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62" w:rsidRDefault="00A222CB" w:rsidP="005C6F0B">
      <w:pPr>
        <w:tabs>
          <w:tab w:val="right" w:pos="9355"/>
        </w:tabs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7.25pt">
            <v:imagedata r:id="rId5" o:title="первая страница2"/>
          </v:shape>
        </w:pict>
      </w:r>
    </w:p>
    <w:p w:rsidR="00603162" w:rsidRDefault="00603162" w:rsidP="005C6F0B">
      <w:pPr>
        <w:tabs>
          <w:tab w:val="right" w:pos="9355"/>
        </w:tabs>
        <w:spacing w:after="0" w:line="240" w:lineRule="auto"/>
      </w:pPr>
    </w:p>
    <w:p w:rsidR="00603162" w:rsidRDefault="00603162" w:rsidP="005C6F0B">
      <w:pPr>
        <w:tabs>
          <w:tab w:val="right" w:pos="9355"/>
        </w:tabs>
        <w:spacing w:after="0" w:line="240" w:lineRule="auto"/>
      </w:pPr>
    </w:p>
    <w:p w:rsidR="00603162" w:rsidRDefault="00A222CB" w:rsidP="00A222CB">
      <w:pPr>
        <w:tabs>
          <w:tab w:val="left" w:pos="2505"/>
        </w:tabs>
        <w:spacing w:after="0" w:line="240" w:lineRule="auto"/>
      </w:pPr>
      <w:r>
        <w:tab/>
      </w:r>
      <w:bookmarkStart w:id="0" w:name="_GoBack"/>
      <w:bookmarkEnd w:id="0"/>
    </w:p>
    <w:p w:rsidR="00603162" w:rsidRDefault="00603162" w:rsidP="005C6F0B">
      <w:pPr>
        <w:spacing w:after="0" w:line="240" w:lineRule="auto"/>
        <w:jc w:val="right"/>
      </w:pPr>
    </w:p>
    <w:p w:rsidR="00603162" w:rsidRDefault="00603162" w:rsidP="005C6F0B">
      <w:pPr>
        <w:spacing w:after="0" w:line="240" w:lineRule="auto"/>
        <w:jc w:val="right"/>
      </w:pPr>
    </w:p>
    <w:p w:rsidR="00603162" w:rsidRPr="003E4E49" w:rsidRDefault="00603162" w:rsidP="005044E8">
      <w:pPr>
        <w:rPr>
          <w:b/>
          <w:sz w:val="32"/>
        </w:rPr>
      </w:pPr>
    </w:p>
    <w:p w:rsidR="00A222CB" w:rsidRDefault="00A222CB" w:rsidP="005044E8">
      <w:pPr>
        <w:rPr>
          <w:rFonts w:ascii="Times New Roman" w:hAnsi="Times New Roman"/>
          <w:b/>
          <w:sz w:val="32"/>
        </w:rPr>
      </w:pPr>
    </w:p>
    <w:p w:rsidR="00603162" w:rsidRPr="00696F54" w:rsidRDefault="00603162" w:rsidP="005044E8">
      <w:pPr>
        <w:rPr>
          <w:rFonts w:ascii="Times New Roman" w:hAnsi="Times New Roman"/>
          <w:b/>
          <w:sz w:val="32"/>
        </w:rPr>
      </w:pPr>
      <w:r w:rsidRPr="00696F54">
        <w:rPr>
          <w:rFonts w:ascii="Times New Roman" w:hAnsi="Times New Roman"/>
          <w:b/>
          <w:sz w:val="32"/>
        </w:rPr>
        <w:lastRenderedPageBreak/>
        <w:t>Положение о системе оценки индивидуального развития детей в соответствии с ФГОС в ДОУ</w:t>
      </w:r>
    </w:p>
    <w:p w:rsidR="00603162" w:rsidRPr="00696F54" w:rsidRDefault="00603162" w:rsidP="005044E8">
      <w:pPr>
        <w:rPr>
          <w:rFonts w:ascii="Times New Roman" w:hAnsi="Times New Roman"/>
          <w:b/>
          <w:sz w:val="28"/>
          <w:szCs w:val="28"/>
        </w:rPr>
      </w:pPr>
    </w:p>
    <w:p w:rsidR="00603162" w:rsidRPr="00696F54" w:rsidRDefault="00603162" w:rsidP="005044E8">
      <w:pPr>
        <w:rPr>
          <w:rFonts w:ascii="Times New Roman" w:hAnsi="Times New Roman"/>
          <w:b/>
          <w:sz w:val="28"/>
          <w:szCs w:val="28"/>
        </w:rPr>
      </w:pPr>
      <w:r w:rsidRPr="00696F54">
        <w:rPr>
          <w:rFonts w:ascii="Times New Roman" w:hAnsi="Times New Roman"/>
          <w:b/>
          <w:sz w:val="28"/>
          <w:szCs w:val="28"/>
        </w:rPr>
        <w:t xml:space="preserve">1. Общие положения.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1.1. Настоящее Положение о системе оценки индивидуального развития детей в М</w:t>
      </w:r>
      <w:r>
        <w:rPr>
          <w:rFonts w:ascii="Times New Roman" w:hAnsi="Times New Roman"/>
          <w:sz w:val="28"/>
          <w:szCs w:val="28"/>
        </w:rPr>
        <w:t>Б</w:t>
      </w:r>
      <w:r w:rsidRPr="00696F54">
        <w:rPr>
          <w:rFonts w:ascii="Times New Roman" w:hAnsi="Times New Roman"/>
          <w:sz w:val="28"/>
          <w:szCs w:val="28"/>
        </w:rPr>
        <w:t xml:space="preserve">ДОУ определяет цели, задачи, принципы системы оценки индивидуального развития в дошкольном учреждении,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1.2. Положение представляет собой локальный акт, разработанный в соответствии с нормативными правовыми актами Российской Федерации, Федеральным законом от 29.12.2012 № 273 – ФЗ «Об образовании в Российской Федерации», Приказом </w:t>
      </w:r>
      <w:proofErr w:type="spellStart"/>
      <w:r w:rsidRPr="00696F5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6F54">
        <w:rPr>
          <w:rFonts w:ascii="Times New Roman" w:hAnsi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образования», Уставом МДОУ и локальными актами, регламентирующими реализацию процедур контроля и оценки индивидуального развития в ДОУ.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1.3. Система оценки индивидуального развития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образовательных программ с учетом </w:t>
      </w:r>
      <w:proofErr w:type="gramStart"/>
      <w:r w:rsidRPr="00696F54">
        <w:rPr>
          <w:rFonts w:ascii="Times New Roman" w:hAnsi="Times New Roman"/>
          <w:sz w:val="28"/>
          <w:szCs w:val="28"/>
        </w:rPr>
        <w:t>запросов основных пользователей результатов системы оценки качества образования</w:t>
      </w:r>
      <w:proofErr w:type="gramEnd"/>
      <w:r w:rsidRPr="00696F54">
        <w:rPr>
          <w:rFonts w:ascii="Times New Roman" w:hAnsi="Times New Roman"/>
          <w:sz w:val="28"/>
          <w:szCs w:val="28"/>
        </w:rPr>
        <w:t xml:space="preserve">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1.4. Основными пользователями </w:t>
      </w:r>
      <w:proofErr w:type="gramStart"/>
      <w:r w:rsidRPr="00696F54">
        <w:rPr>
          <w:rFonts w:ascii="Times New Roman" w:hAnsi="Times New Roman"/>
          <w:sz w:val="28"/>
          <w:szCs w:val="28"/>
        </w:rPr>
        <w:t>результатов системы оценки индивидуального развития детей</w:t>
      </w:r>
      <w:proofErr w:type="gramEnd"/>
      <w:r w:rsidRPr="00696F54">
        <w:rPr>
          <w:rFonts w:ascii="Times New Roman" w:hAnsi="Times New Roman"/>
          <w:sz w:val="28"/>
          <w:szCs w:val="28"/>
        </w:rPr>
        <w:t xml:space="preserve"> в ДОУ являются: педагоги, родители (законные представители) воспитанников, педагогический совет ДОУ, экспертные комиссии при проведении процедур лицензирования, аттестации педагогических работников.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1.5. ДОУ обеспечивает проведение необходимых оценочных процедур, разработку и внедрение модели системы оценки индивидуального развития детей, обеспечивает оценку, учет и дальнейшее использование полученных результатов.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1.6. Положение распространяется на деятельность всех педагогических работников ДОУ осуществляющих профессиональную деятельность в соответствии с </w:t>
      </w:r>
      <w:proofErr w:type="gramStart"/>
      <w:r w:rsidRPr="00696F54">
        <w:rPr>
          <w:rFonts w:ascii="Times New Roman" w:hAnsi="Times New Roman"/>
          <w:sz w:val="28"/>
          <w:szCs w:val="28"/>
        </w:rPr>
        <w:t>трудовыми</w:t>
      </w:r>
      <w:proofErr w:type="gramEnd"/>
      <w:r w:rsidRPr="00696F54">
        <w:rPr>
          <w:rFonts w:ascii="Times New Roman" w:hAnsi="Times New Roman"/>
          <w:sz w:val="28"/>
          <w:szCs w:val="28"/>
        </w:rPr>
        <w:t xml:space="preserve">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договорами, в том числе на педагогических работников, работающих по совместительству.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</w:p>
    <w:p w:rsidR="00603162" w:rsidRPr="00696F54" w:rsidRDefault="00603162" w:rsidP="005044E8">
      <w:pPr>
        <w:rPr>
          <w:rFonts w:ascii="Times New Roman" w:hAnsi="Times New Roman"/>
          <w:b/>
          <w:sz w:val="28"/>
          <w:szCs w:val="28"/>
        </w:rPr>
      </w:pPr>
      <w:r w:rsidRPr="00696F54">
        <w:rPr>
          <w:rFonts w:ascii="Times New Roman" w:hAnsi="Times New Roman"/>
          <w:b/>
          <w:sz w:val="28"/>
          <w:szCs w:val="28"/>
        </w:rPr>
        <w:t xml:space="preserve">2. Цель и задачи оценки индивидуального развития детей.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2.1 Цель: – выявление результативности образовательного процесса, лежащего в основе планирования педагогического проектирования.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2.2 Задачи: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lastRenderedPageBreak/>
        <w:t xml:space="preserve"> - индивидуализация образования (в том числе поддержка ребенка, построение его образовательной траектории или профессиональной коррекции особенностей его развития)</w:t>
      </w:r>
      <w:proofErr w:type="gramStart"/>
      <w:r w:rsidRPr="00696F5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- оптимизации работы с группой детей.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</w:p>
    <w:p w:rsidR="00603162" w:rsidRPr="00696F54" w:rsidRDefault="00603162" w:rsidP="005044E8">
      <w:pPr>
        <w:rPr>
          <w:rFonts w:ascii="Times New Roman" w:hAnsi="Times New Roman"/>
          <w:b/>
          <w:sz w:val="28"/>
          <w:szCs w:val="28"/>
        </w:rPr>
      </w:pPr>
      <w:r w:rsidRPr="00696F54">
        <w:rPr>
          <w:rFonts w:ascii="Times New Roman" w:hAnsi="Times New Roman"/>
          <w:b/>
          <w:sz w:val="28"/>
          <w:szCs w:val="28"/>
        </w:rPr>
        <w:t xml:space="preserve"> 3. Организация проведения оценки индивидуального развития.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>3.1  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3.2 Педагогическая оценка индивидуального развития осуществляется в течение времени пребывания ребенка в Учреждении (с 7.00 до 19.00, исключая время, отведенное на сон, прогулку и питание).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3.3 Педагогическая диагностика индивидуального развития осуществляется через наблюдение, беседы, продукты детской деятельности, специальные диагностические ситуации, организуемые воспитателями и специалистами всех возрастных групп 2 раза в год – в начале и в конце учебного года (сентябрь, май). В первом случае, она помогает выявить наличный уровень деятельности, а во втором – наличие динамики ее развития. </w:t>
      </w:r>
    </w:p>
    <w:p w:rsidR="00603162" w:rsidRPr="00696F54" w:rsidRDefault="00603162" w:rsidP="00F14F9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3.4 Инструментарий для педагогической диагностики – карты наблюдения детского развития,        позволяющие фиксировать  индивидуальную динамику и перспективы развития каждого ребенка в ходе:</w:t>
      </w:r>
    </w:p>
    <w:p w:rsidR="00603162" w:rsidRPr="00696F54" w:rsidRDefault="00603162" w:rsidP="00F14F9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>- коммуникациями со сверстниками и взрослыми;</w:t>
      </w:r>
    </w:p>
    <w:p w:rsidR="00603162" w:rsidRPr="00696F54" w:rsidRDefault="00603162" w:rsidP="00F14F9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>- игровой деятельности;</w:t>
      </w:r>
    </w:p>
    <w:p w:rsidR="00603162" w:rsidRPr="00696F54" w:rsidRDefault="00603162" w:rsidP="00F14F9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>-познавательной деятельности;</w:t>
      </w:r>
    </w:p>
    <w:p w:rsidR="00603162" w:rsidRPr="00696F54" w:rsidRDefault="00603162" w:rsidP="00F14F9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>-проектной деятельности;</w:t>
      </w:r>
    </w:p>
    <w:p w:rsidR="00603162" w:rsidRPr="00696F54" w:rsidRDefault="00603162" w:rsidP="00F14F9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>-художественной деятельности;</w:t>
      </w:r>
    </w:p>
    <w:p w:rsidR="00603162" w:rsidRPr="00696F54" w:rsidRDefault="00603162" w:rsidP="00F14F9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>-физического развития.</w:t>
      </w:r>
    </w:p>
    <w:p w:rsidR="00603162" w:rsidRPr="00696F54" w:rsidRDefault="00603162" w:rsidP="00F14F9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>3.5 Результаты педагогической диагностики могут использоваться исключительно для решения следующих образовательных задач:</w:t>
      </w:r>
    </w:p>
    <w:p w:rsidR="00603162" w:rsidRPr="00696F54" w:rsidRDefault="00603162" w:rsidP="00F14F9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>-индивидуального образования;</w:t>
      </w:r>
    </w:p>
    <w:p w:rsidR="00603162" w:rsidRPr="00696F54" w:rsidRDefault="00603162" w:rsidP="00F14F9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>- оптимизации работы с группой детей.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>3.6</w:t>
      </w:r>
      <w:proofErr w:type="gramStart"/>
      <w:r w:rsidRPr="00696F54">
        <w:rPr>
          <w:rFonts w:ascii="Times New Roman" w:hAnsi="Times New Roman"/>
          <w:sz w:val="28"/>
          <w:szCs w:val="28"/>
        </w:rPr>
        <w:t xml:space="preserve">  Д</w:t>
      </w:r>
      <w:proofErr w:type="gramEnd"/>
      <w:r w:rsidRPr="00696F54">
        <w:rPr>
          <w:rFonts w:ascii="Times New Roman" w:hAnsi="Times New Roman"/>
          <w:sz w:val="28"/>
          <w:szCs w:val="28"/>
        </w:rPr>
        <w:t>ля проведения педагогической диагностики используется следующий методический материал: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- карта развития ребенка к программе «От рождения до школы» 3-7 лет </w:t>
      </w:r>
      <w:proofErr w:type="spellStart"/>
      <w:r w:rsidRPr="00696F54">
        <w:rPr>
          <w:rFonts w:ascii="Times New Roman" w:hAnsi="Times New Roman"/>
          <w:sz w:val="28"/>
          <w:szCs w:val="28"/>
        </w:rPr>
        <w:t>Веракса</w:t>
      </w:r>
      <w:proofErr w:type="spellEnd"/>
      <w:r w:rsidRPr="00696F54">
        <w:rPr>
          <w:rFonts w:ascii="Times New Roman" w:hAnsi="Times New Roman"/>
          <w:sz w:val="28"/>
          <w:szCs w:val="28"/>
        </w:rPr>
        <w:t xml:space="preserve"> Н.Е.  </w:t>
      </w:r>
      <w:proofErr w:type="spellStart"/>
      <w:r w:rsidRPr="00696F54">
        <w:rPr>
          <w:rFonts w:ascii="Times New Roman" w:hAnsi="Times New Roman"/>
          <w:sz w:val="28"/>
          <w:szCs w:val="28"/>
        </w:rPr>
        <w:t>Веракса</w:t>
      </w:r>
      <w:proofErr w:type="spellEnd"/>
      <w:r w:rsidRPr="00696F54">
        <w:rPr>
          <w:rFonts w:ascii="Times New Roman" w:hAnsi="Times New Roman"/>
          <w:sz w:val="28"/>
          <w:szCs w:val="28"/>
        </w:rPr>
        <w:t xml:space="preserve"> А.Н.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- педагогическая диагностика развития детей перед поступлением в школу (5-7 лет) под редакцией </w:t>
      </w:r>
      <w:proofErr w:type="spellStart"/>
      <w:r w:rsidRPr="00696F54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696F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6F54">
        <w:rPr>
          <w:rFonts w:ascii="Times New Roman" w:hAnsi="Times New Roman"/>
          <w:sz w:val="28"/>
          <w:szCs w:val="28"/>
        </w:rPr>
        <w:t>О.А.Соломенниковой</w:t>
      </w:r>
      <w:proofErr w:type="spellEnd"/>
      <w:r w:rsidRPr="00696F54">
        <w:rPr>
          <w:rFonts w:ascii="Times New Roman" w:hAnsi="Times New Roman"/>
          <w:sz w:val="28"/>
          <w:szCs w:val="28"/>
        </w:rPr>
        <w:t>.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</w:p>
    <w:p w:rsidR="00603162" w:rsidRPr="00696F54" w:rsidRDefault="00603162" w:rsidP="005044E8">
      <w:pPr>
        <w:rPr>
          <w:rFonts w:ascii="Times New Roman" w:hAnsi="Times New Roman"/>
          <w:b/>
          <w:sz w:val="28"/>
          <w:szCs w:val="28"/>
        </w:rPr>
      </w:pPr>
      <w:r w:rsidRPr="00696F54">
        <w:rPr>
          <w:rFonts w:ascii="Times New Roman" w:hAnsi="Times New Roman"/>
          <w:b/>
          <w:sz w:val="28"/>
          <w:szCs w:val="28"/>
        </w:rPr>
        <w:lastRenderedPageBreak/>
        <w:t xml:space="preserve">4. Контроль. </w:t>
      </w:r>
    </w:p>
    <w:p w:rsidR="00603162" w:rsidRPr="00696F54" w:rsidRDefault="00603162" w:rsidP="00B711AF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Контроль проведения педагогической оценки индивидуального развития осуществляется заведующим и старшим воспитателем посредством следующих форм:</w:t>
      </w:r>
    </w:p>
    <w:p w:rsidR="00603162" w:rsidRPr="00696F54" w:rsidRDefault="00603162" w:rsidP="00132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- проведение ежедневного текущего контроля;</w:t>
      </w:r>
    </w:p>
    <w:p w:rsidR="00603162" w:rsidRPr="00696F54" w:rsidRDefault="00603162" w:rsidP="00132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62" w:rsidRPr="00696F54" w:rsidRDefault="00603162" w:rsidP="00132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- организация тематического контроля;</w:t>
      </w:r>
    </w:p>
    <w:p w:rsidR="00603162" w:rsidRPr="00696F54" w:rsidRDefault="00603162" w:rsidP="00132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62" w:rsidRPr="00696F54" w:rsidRDefault="00603162" w:rsidP="00132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- проведение оперативного контроля;</w:t>
      </w:r>
    </w:p>
    <w:p w:rsidR="00603162" w:rsidRPr="00696F54" w:rsidRDefault="00603162" w:rsidP="00132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62" w:rsidRPr="00696F54" w:rsidRDefault="00603162" w:rsidP="00132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- посещение образовательной деятельности, организация режимных моментов и других видов деятельности;</w:t>
      </w:r>
    </w:p>
    <w:p w:rsidR="00603162" w:rsidRPr="00696F54" w:rsidRDefault="00603162" w:rsidP="00132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62" w:rsidRPr="00696F54" w:rsidRDefault="00603162" w:rsidP="00132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- проверка документации.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</w:p>
    <w:p w:rsidR="00603162" w:rsidRPr="00696F54" w:rsidRDefault="00603162" w:rsidP="005044E8">
      <w:pPr>
        <w:rPr>
          <w:rFonts w:ascii="Times New Roman" w:hAnsi="Times New Roman"/>
          <w:b/>
          <w:sz w:val="28"/>
          <w:szCs w:val="28"/>
        </w:rPr>
      </w:pPr>
      <w:r w:rsidRPr="00696F54">
        <w:rPr>
          <w:rFonts w:ascii="Times New Roman" w:hAnsi="Times New Roman"/>
          <w:b/>
          <w:sz w:val="28"/>
          <w:szCs w:val="28"/>
        </w:rPr>
        <w:t xml:space="preserve"> 5. Отчетность.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Воспитатели всех возрастных групп и специалисты Учреждения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оценки индивидуального развития, делает вывод, определяет рекомендации педагогическому проектированию и зачитывает на итоговом педагогическом совете.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</w:p>
    <w:p w:rsidR="00603162" w:rsidRPr="00696F54" w:rsidRDefault="00603162" w:rsidP="005044E8">
      <w:pPr>
        <w:rPr>
          <w:rFonts w:ascii="Times New Roman" w:hAnsi="Times New Roman"/>
          <w:b/>
          <w:sz w:val="28"/>
          <w:szCs w:val="28"/>
        </w:rPr>
      </w:pPr>
      <w:r w:rsidRPr="00696F54">
        <w:rPr>
          <w:rFonts w:ascii="Times New Roman" w:hAnsi="Times New Roman"/>
          <w:b/>
          <w:sz w:val="28"/>
          <w:szCs w:val="28"/>
        </w:rPr>
        <w:t xml:space="preserve"> 6. Документация.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6.1 Материал педагогической оценки, пособия для определения уровня индивидуального развития детей дошкольного возраста с 2 до 7 лет образовательных стандартов – хранятся у педагогов. Обновляется по мере необходимости.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 6.2 Материал педагогической диагностики для определения целевых ориентиров хранятся в методическом кабинете. </w:t>
      </w:r>
    </w:p>
    <w:p w:rsidR="00603162" w:rsidRPr="00696F54" w:rsidRDefault="00603162" w:rsidP="005044E8">
      <w:pPr>
        <w:rPr>
          <w:rFonts w:ascii="Times New Roman" w:hAnsi="Times New Roman"/>
          <w:sz w:val="28"/>
          <w:szCs w:val="28"/>
        </w:rPr>
      </w:pPr>
      <w:r w:rsidRPr="00696F54">
        <w:rPr>
          <w:rFonts w:ascii="Times New Roman" w:hAnsi="Times New Roman"/>
          <w:sz w:val="28"/>
          <w:szCs w:val="28"/>
        </w:rPr>
        <w:t xml:space="preserve">6.3 Результаты педагогических наблюдений за уровнем индивидуального развития оформляются в единую таблицу и хранятся в методическом кабинете. </w:t>
      </w:r>
    </w:p>
    <w:p w:rsidR="00603162" w:rsidRDefault="00603162" w:rsidP="005044E8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4F42E7"/>
    <w:p w:rsidR="00603162" w:rsidRDefault="00603162" w:rsidP="001327F7">
      <w:pPr>
        <w:spacing w:after="0" w:line="240" w:lineRule="auto"/>
        <w:rPr>
          <w:b/>
          <w:sz w:val="28"/>
        </w:rPr>
      </w:pPr>
    </w:p>
    <w:sectPr w:rsidR="00603162" w:rsidSect="005436D2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4E8"/>
    <w:rsid w:val="00017571"/>
    <w:rsid w:val="000829B6"/>
    <w:rsid w:val="001327F7"/>
    <w:rsid w:val="00397920"/>
    <w:rsid w:val="003D56C0"/>
    <w:rsid w:val="003E4E49"/>
    <w:rsid w:val="004F42E7"/>
    <w:rsid w:val="005044E8"/>
    <w:rsid w:val="005436D2"/>
    <w:rsid w:val="00574404"/>
    <w:rsid w:val="005C6F0B"/>
    <w:rsid w:val="00603162"/>
    <w:rsid w:val="006362A5"/>
    <w:rsid w:val="00696F54"/>
    <w:rsid w:val="0076776E"/>
    <w:rsid w:val="00996A71"/>
    <w:rsid w:val="00A222CB"/>
    <w:rsid w:val="00A91855"/>
    <w:rsid w:val="00B711AF"/>
    <w:rsid w:val="00C339CD"/>
    <w:rsid w:val="00C912DF"/>
    <w:rsid w:val="00CA2BDA"/>
    <w:rsid w:val="00DF7714"/>
    <w:rsid w:val="00E15D76"/>
    <w:rsid w:val="00E81516"/>
    <w:rsid w:val="00F04D88"/>
    <w:rsid w:val="00F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6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D9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Safronova</dc:creator>
  <cp:keywords/>
  <dc:description/>
  <cp:lastModifiedBy>Пауль</cp:lastModifiedBy>
  <cp:revision>17</cp:revision>
  <cp:lastPrinted>2016-01-16T10:49:00Z</cp:lastPrinted>
  <dcterms:created xsi:type="dcterms:W3CDTF">2015-02-19T13:28:00Z</dcterms:created>
  <dcterms:modified xsi:type="dcterms:W3CDTF">2016-02-09T04:53:00Z</dcterms:modified>
</cp:coreProperties>
</file>