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5" name="Рисунок 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>
        <w:t>П</w:t>
      </w:r>
      <w:r w:rsidRPr="00200D1E">
        <w:t>ризнак</w:t>
      </w:r>
      <w:r>
        <w:t>ами</w:t>
      </w:r>
      <w:r w:rsidRPr="00200D1E">
        <w:t xml:space="preserve"> опасных участков льда</w:t>
      </w:r>
      <w:r>
        <w:t xml:space="preserve"> являются</w:t>
      </w:r>
      <w:r w:rsidRPr="00200D1E">
        <w:t>:</w:t>
      </w:r>
    </w:p>
    <w:p w:rsidR="00D2215A" w:rsidRPr="00200D1E" w:rsidRDefault="00D2215A" w:rsidP="00D2215A">
      <w:pPr>
        <w:ind w:firstLine="709"/>
        <w:jc w:val="both"/>
      </w:pPr>
      <w:r w:rsidRPr="00200D1E">
        <w:t>– места, покрытые толстым слоем снега;</w:t>
      </w:r>
    </w:p>
    <w:p w:rsidR="00D2215A" w:rsidRPr="00200D1E" w:rsidRDefault="00D2215A" w:rsidP="00D2215A">
      <w:pPr>
        <w:ind w:firstLine="709"/>
        <w:jc w:val="both"/>
      </w:pPr>
      <w:r w:rsidRPr="00200D1E">
        <w:t>– места с быстрым течением и под мостами;</w:t>
      </w:r>
    </w:p>
    <w:p w:rsidR="00D2215A" w:rsidRPr="00200D1E" w:rsidRDefault="00D2215A" w:rsidP="00D2215A">
      <w:pPr>
        <w:ind w:firstLine="709"/>
        <w:jc w:val="both"/>
      </w:pPr>
      <w:r w:rsidRPr="00200D1E">
        <w:t>– места, где вмерзли кусты, камыши либо посторонние предметы;</w:t>
      </w:r>
    </w:p>
    <w:p w:rsidR="00D2215A" w:rsidRPr="00200D1E" w:rsidRDefault="00D2215A" w:rsidP="00D2215A">
      <w:pPr>
        <w:ind w:firstLine="709"/>
        <w:jc w:val="both"/>
      </w:pPr>
      <w:r w:rsidRPr="00200D1E">
        <w:t>– места, куда стекают теплая вода или промышленные отходы, где выходят грунтовые воды и имеются промоины.</w:t>
      </w:r>
    </w:p>
    <w:p w:rsidR="00D2215A" w:rsidRDefault="00D2215A" w:rsidP="00D2215A">
      <w:pPr>
        <w:ind w:firstLine="709"/>
        <w:jc w:val="both"/>
      </w:pPr>
      <w:r w:rsidRPr="00200D1E">
        <w:t>Безопасным от провала является прозрачный лед зеленоватого или синеватого оттенка.</w:t>
      </w:r>
    </w:p>
    <w:p w:rsidR="00D2215A" w:rsidRDefault="00D2215A" w:rsidP="00D2215A">
      <w:pPr>
        <w:ind w:firstLine="709"/>
        <w:jc w:val="both"/>
      </w:pPr>
    </w:p>
    <w:p w:rsidR="00D2215A" w:rsidRPr="00200D1E" w:rsidRDefault="00D2215A" w:rsidP="00D2215A">
      <w:pPr>
        <w:jc w:val="center"/>
        <w:rPr>
          <w:sz w:val="28"/>
          <w:szCs w:val="28"/>
        </w:rPr>
      </w:pPr>
      <w:r w:rsidRPr="00DA3369">
        <w:rPr>
          <w:b/>
          <w:caps/>
          <w:spacing w:val="20"/>
        </w:rPr>
        <w:t>Запомните признаки непрочного льда!</w:t>
      </w:r>
    </w:p>
    <w:tbl>
      <w:tblPr>
        <w:tblpPr w:leftFromText="180" w:rightFromText="180" w:vertAnchor="text" w:horzAnchor="margin" w:tblpY="-274"/>
        <w:tblW w:w="10548" w:type="dxa"/>
        <w:tblLook w:val="01E0"/>
      </w:tblPr>
      <w:tblGrid>
        <w:gridCol w:w="1008"/>
        <w:gridCol w:w="9540"/>
      </w:tblGrid>
      <w:tr w:rsidR="00D2215A" w:rsidRPr="00200D1E" w:rsidTr="00C37456">
        <w:tc>
          <w:tcPr>
            <w:tcW w:w="1008" w:type="dxa"/>
            <w:vAlign w:val="center"/>
          </w:tcPr>
          <w:p w:rsidR="00D2215A" w:rsidRPr="00200D1E" w:rsidRDefault="00D2215A" w:rsidP="00C37456">
            <w:pPr>
              <w:ind w:left="-112" w:right="-106"/>
              <w:jc w:val="center"/>
            </w:pPr>
            <w:r>
              <w:rPr>
                <w:b/>
                <w:caps/>
                <w:noProof/>
                <w:spacing w:val="20"/>
              </w:rPr>
              <w:drawing>
                <wp:inline distT="0" distB="0" distL="0" distR="0">
                  <wp:extent cx="504825" cy="447675"/>
                  <wp:effectExtent l="19050" t="0" r="9525" b="0"/>
                  <wp:docPr id="6" name="Рисунок 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200D1E" w:rsidRDefault="00D2215A" w:rsidP="00C37456">
            <w:pPr>
              <w:jc w:val="center"/>
            </w:pPr>
            <w:r w:rsidRPr="003D282F">
              <w:rPr>
                <w:b/>
                <w:caps/>
                <w:spacing w:val="20"/>
              </w:rPr>
              <w:t xml:space="preserve">ГИМС МЧС </w:t>
            </w:r>
            <w:r w:rsidRPr="003D282F">
              <w:rPr>
                <w:b/>
                <w:spacing w:val="20"/>
              </w:rPr>
              <w:t>России по Тверской области предупреждает!</w:t>
            </w:r>
          </w:p>
        </w:tc>
      </w:tr>
    </w:tbl>
    <w:p w:rsidR="00D2215A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4714875" cy="3067050"/>
            <wp:effectExtent l="19050" t="0" r="9525" b="0"/>
            <wp:docPr id="7" name="Рисунок 7" descr="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1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jc w:val="center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8" name="Рисунок 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Pr="00200D1E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3505200" cy="2402758"/>
            <wp:effectExtent l="19050" t="0" r="0" b="0"/>
            <wp:docPr id="9" name="Рисунок 9" descr="pamy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myat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0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ind w:firstLine="709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10" name="Рисунок 10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Pr="00200D1E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6572250" cy="4752975"/>
            <wp:effectExtent l="19050" t="0" r="0" b="0"/>
            <wp:docPr id="11" name="Рисунок 11" descr="chto-sdelat-chtoby-mechta-ispolnilas-1921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to-sdelat-chtoby-mechta-ispolnilas-1921-smal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Pr="00200D1E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2" name="Рисунок 1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 w:rsidRPr="00200D1E">
        <w:t>Если вы провалились в холодную воду:</w:t>
      </w:r>
    </w:p>
    <w:p w:rsidR="00D2215A" w:rsidRPr="00200D1E" w:rsidRDefault="00D2215A" w:rsidP="00D2215A">
      <w:pPr>
        <w:ind w:firstLine="709"/>
        <w:jc w:val="both"/>
      </w:pPr>
      <w:r w:rsidRPr="00200D1E">
        <w:t>–</w:t>
      </w:r>
      <w:r>
        <w:t xml:space="preserve"> </w:t>
      </w:r>
      <w:r w:rsidRPr="00200D1E">
        <w:t>не теря</w:t>
      </w:r>
      <w:r>
        <w:t>йте</w:t>
      </w:r>
      <w:r w:rsidRPr="00200D1E">
        <w:t xml:space="preserve"> самообладания и </w:t>
      </w:r>
      <w:r>
        <w:t xml:space="preserve">не </w:t>
      </w:r>
      <w:r w:rsidRPr="00200D1E">
        <w:t>поддава</w:t>
      </w:r>
      <w:r>
        <w:t>йтесь</w:t>
      </w:r>
      <w:r w:rsidRPr="00200D1E">
        <w:t xml:space="preserve"> панике;</w:t>
      </w:r>
    </w:p>
    <w:p w:rsidR="00D2215A" w:rsidRPr="00200D1E" w:rsidRDefault="00D2215A" w:rsidP="00D2215A">
      <w:pPr>
        <w:ind w:firstLine="709"/>
        <w:jc w:val="both"/>
      </w:pPr>
      <w:r w:rsidRPr="00200D1E">
        <w:t>– стабилизируйте дыхание, не допускайте бесп</w:t>
      </w:r>
      <w:r w:rsidRPr="00200D1E">
        <w:t>о</w:t>
      </w:r>
      <w:r w:rsidRPr="00200D1E">
        <w:t xml:space="preserve">рядочных движений </w:t>
      </w:r>
      <w:r w:rsidRPr="00200D1E">
        <w:rPr>
          <w:bCs/>
        </w:rPr>
        <w:t xml:space="preserve">и не </w:t>
      </w:r>
      <w:r w:rsidRPr="00200D1E">
        <w:t>наваливайтесь всей тяжестью тела на тонкую кромку льда;</w:t>
      </w:r>
    </w:p>
    <w:p w:rsidR="00D2215A" w:rsidRPr="00200D1E" w:rsidRDefault="00D2215A" w:rsidP="00D2215A">
      <w:pPr>
        <w:ind w:firstLine="709"/>
        <w:jc w:val="both"/>
      </w:pPr>
      <w:r w:rsidRPr="00200D1E">
        <w:t>– освободитесь от обуви;</w:t>
      </w:r>
    </w:p>
    <w:p w:rsidR="00D2215A" w:rsidRPr="00200D1E" w:rsidRDefault="00D2215A" w:rsidP="00D2215A">
      <w:pPr>
        <w:ind w:firstLine="709"/>
        <w:jc w:val="both"/>
      </w:pPr>
      <w:r w:rsidRPr="00200D1E">
        <w:t>– постарайтесь оп</w:t>
      </w:r>
      <w:r w:rsidRPr="00200D1E">
        <w:t>е</w:t>
      </w:r>
      <w:r w:rsidRPr="00200D1E">
        <w:t>реться локтями о лед и перевести тело в горизонтальное положение;</w:t>
      </w:r>
    </w:p>
    <w:p w:rsidR="00D2215A" w:rsidRPr="00200D1E" w:rsidRDefault="00D2215A" w:rsidP="00D2215A">
      <w:pPr>
        <w:ind w:firstLine="709"/>
        <w:jc w:val="both"/>
      </w:pPr>
      <w:r w:rsidRPr="00200D1E">
        <w:t>– осторожно в</w:t>
      </w:r>
      <w:r w:rsidRPr="00200D1E">
        <w:t>ы</w:t>
      </w:r>
      <w:r w:rsidRPr="00200D1E">
        <w:t>тащите на лед ногу, расположенную ближе к кромке, наклонитесь в ту же сторону и, перекатившись на лед, вытащите из воды вторую ногу;</w:t>
      </w:r>
    </w:p>
    <w:p w:rsidR="00D2215A" w:rsidRDefault="00D2215A" w:rsidP="00D2215A">
      <w:pPr>
        <w:ind w:firstLine="709"/>
        <w:jc w:val="both"/>
        <w:rPr>
          <w:i/>
          <w:iCs/>
        </w:rPr>
      </w:pPr>
      <w:r w:rsidRPr="00200D1E">
        <w:t>– не вставая, без резких движений отползите как можно дальше от опасного места в ту сторону – откуда пришли</w:t>
      </w:r>
      <w:r w:rsidRPr="00200D1E">
        <w:rPr>
          <w:i/>
          <w:iCs/>
        </w:rPr>
        <w:t>.</w:t>
      </w:r>
    </w:p>
    <w:p w:rsidR="00D2215A" w:rsidRPr="00200D1E" w:rsidRDefault="00D2215A" w:rsidP="00D2215A">
      <w:pPr>
        <w:ind w:firstLine="709"/>
        <w:jc w:val="both"/>
        <w:rPr>
          <w:i/>
          <w:iCs/>
        </w:rPr>
      </w:pPr>
      <w:r>
        <w:rPr>
          <w:i/>
          <w:iCs/>
        </w:rP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13" name="Рисунок 1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6410325" cy="4457700"/>
            <wp:effectExtent l="19050" t="0" r="9525" b="0"/>
            <wp:docPr id="14" name="Рисунок 14" descr="l-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-d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jc w:val="center"/>
      </w:pPr>
    </w:p>
    <w:p w:rsidR="00D2215A" w:rsidRPr="00200D1E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5" name="Рисунок 1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Default="00D2215A" w:rsidP="00D2215A">
      <w:pPr>
        <w:ind w:firstLine="709"/>
        <w:jc w:val="both"/>
      </w:pPr>
      <w:r w:rsidRPr="00200D1E">
        <w:t>Увидев человека, провалившегося под лед</w:t>
      </w:r>
      <w:r>
        <w:t>:</w:t>
      </w:r>
    </w:p>
    <w:p w:rsidR="00D2215A" w:rsidRPr="00200D1E" w:rsidRDefault="00D2215A" w:rsidP="00D2215A">
      <w:pPr>
        <w:ind w:firstLine="709"/>
        <w:jc w:val="both"/>
      </w:pPr>
      <w:r>
        <w:t>– немедленно сообщите о месте происшествия по номеру «112» и позовите на помощь людей;</w:t>
      </w:r>
    </w:p>
    <w:p w:rsidR="00D2215A" w:rsidRPr="00200D1E" w:rsidRDefault="00D2215A" w:rsidP="00D2215A">
      <w:pPr>
        <w:ind w:firstLine="720"/>
        <w:jc w:val="both"/>
      </w:pPr>
      <w:r w:rsidRPr="00200D1E">
        <w:t xml:space="preserve">– вооружитесь </w:t>
      </w:r>
      <w:r>
        <w:t>простейшим спасательным средством –</w:t>
      </w:r>
      <w:r w:rsidRPr="00200D1E">
        <w:t xml:space="preserve"> длинной палкой, доской, шестом или веревкой. Можно связать воедино шарфы, ремни или одежду;</w:t>
      </w:r>
    </w:p>
    <w:p w:rsidR="00D2215A" w:rsidRPr="00200D1E" w:rsidRDefault="00D2215A" w:rsidP="00D2215A">
      <w:pPr>
        <w:ind w:firstLine="720"/>
        <w:jc w:val="both"/>
      </w:pPr>
      <w:r w:rsidRPr="00200D1E">
        <w:t>– ползком двигайтесь по направлению к полынье, широко расставляя при этом руки и ноги и толкая перед собою спасательные средства;</w:t>
      </w:r>
    </w:p>
    <w:p w:rsidR="00D2215A" w:rsidRPr="00200D1E" w:rsidRDefault="00D2215A" w:rsidP="00D2215A">
      <w:pPr>
        <w:ind w:firstLine="720"/>
        <w:jc w:val="both"/>
      </w:pPr>
      <w:r w:rsidRPr="00200D1E">
        <w:t>– остановитесь от находящегося в воде человека в нескольких метрах, бросьте ему веревку, край одежды, подайте палку или шест;</w:t>
      </w:r>
    </w:p>
    <w:p w:rsidR="00D2215A" w:rsidRPr="00200D1E" w:rsidRDefault="00D2215A" w:rsidP="00D2215A">
      <w:pPr>
        <w:ind w:firstLine="720"/>
        <w:jc w:val="both"/>
      </w:pPr>
      <w:r w:rsidRPr="00200D1E">
        <w:t>– осторожно вытащите пострадавшего на лед, и вместе ползком выбирайтесь из опасной зоны;</w:t>
      </w:r>
    </w:p>
    <w:p w:rsidR="00D2215A" w:rsidRPr="00200D1E" w:rsidRDefault="00D2215A" w:rsidP="00D2215A">
      <w:pPr>
        <w:ind w:firstLine="720"/>
        <w:jc w:val="both"/>
      </w:pPr>
      <w:r w:rsidRPr="00200D1E">
        <w:t>– ползите в ту сторону – откуда пришли;</w:t>
      </w:r>
    </w:p>
    <w:p w:rsidR="00D2215A" w:rsidRDefault="00D2215A" w:rsidP="00D2215A">
      <w:pPr>
        <w:ind w:firstLine="720"/>
        <w:jc w:val="both"/>
      </w:pPr>
      <w:r w:rsidRPr="00200D1E">
        <w:t>– доставьте пострадавшего в теплое место и, при необходимости, вызовите врача.</w:t>
      </w:r>
    </w:p>
    <w:p w:rsidR="00D2215A" w:rsidRDefault="00D2215A" w:rsidP="00D2215A">
      <w:pPr>
        <w:ind w:firstLine="720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16" name="Рисунок 1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Pr="00200D1E" w:rsidRDefault="00D2215A" w:rsidP="00D2215A">
      <w:pPr>
        <w:ind w:firstLine="709"/>
        <w:jc w:val="center"/>
      </w:pPr>
      <w:r>
        <w:rPr>
          <w:noProof/>
        </w:rPr>
        <w:drawing>
          <wp:inline distT="0" distB="0" distL="0" distR="0">
            <wp:extent cx="4533900" cy="5648325"/>
            <wp:effectExtent l="19050" t="0" r="0" b="0"/>
            <wp:docPr id="1" name="Рисунок 1" descr="1423507763_mchs3__ko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23507763_mchs3__kopi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7" name="Рисунок 1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>
        <w:t>Пребывание</w:t>
      </w:r>
      <w:r w:rsidRPr="00200D1E">
        <w:t xml:space="preserve"> </w:t>
      </w:r>
      <w:r>
        <w:t>более</w:t>
      </w:r>
      <w:r w:rsidRPr="00200D1E">
        <w:t xml:space="preserve"> 20 минут</w:t>
      </w:r>
      <w:r>
        <w:t xml:space="preserve"> </w:t>
      </w:r>
      <w:r w:rsidRPr="00200D1E">
        <w:t xml:space="preserve">в воде при температуре </w:t>
      </w:r>
      <w:r>
        <w:t>+</w:t>
      </w:r>
      <w:r w:rsidRPr="00200D1E">
        <w:t>5</w:t>
      </w:r>
      <w:r w:rsidRPr="00200D1E">
        <w:rPr>
          <w:vertAlign w:val="superscript"/>
        </w:rPr>
        <w:t>0</w:t>
      </w:r>
      <w:r w:rsidRPr="00200D1E">
        <w:t xml:space="preserve">С </w:t>
      </w:r>
      <w:r>
        <w:t xml:space="preserve">опасно для жизни! </w:t>
      </w:r>
      <w:r w:rsidRPr="00200D1E">
        <w:t>Ребенок в холодной воде через 15-20 минут теряет сознание и может погибнуть.</w:t>
      </w:r>
    </w:p>
    <w:p w:rsidR="00D2215A" w:rsidRPr="00200D1E" w:rsidRDefault="00D2215A" w:rsidP="00D2215A">
      <w:pPr>
        <w:ind w:firstLine="709"/>
        <w:jc w:val="both"/>
      </w:pPr>
      <w:r w:rsidRPr="00200D1E">
        <w:t>Если пострадавший в сознании (легкая форма гипотермии), его необходимо переодеть в сухую одежду и дать горячего и сладкого питья.</w:t>
      </w:r>
    </w:p>
    <w:p w:rsidR="00D2215A" w:rsidRPr="00200D1E" w:rsidRDefault="00D2215A" w:rsidP="00D2215A">
      <w:pPr>
        <w:ind w:firstLine="709"/>
        <w:jc w:val="both"/>
      </w:pPr>
      <w:r w:rsidRPr="00200D1E">
        <w:t>Если пострадавший без сознания (тяжелая форма гипотермии), необходимо:</w:t>
      </w:r>
    </w:p>
    <w:p w:rsidR="00D2215A" w:rsidRPr="00200D1E" w:rsidRDefault="00D2215A" w:rsidP="00D2215A">
      <w:pPr>
        <w:ind w:firstLine="709"/>
        <w:jc w:val="both"/>
      </w:pPr>
      <w:r w:rsidRPr="00200D1E">
        <w:t>– поместить его в теплое помещение;</w:t>
      </w:r>
    </w:p>
    <w:p w:rsidR="00D2215A" w:rsidRPr="00200D1E" w:rsidRDefault="00D2215A" w:rsidP="00D2215A">
      <w:pPr>
        <w:ind w:firstLine="709"/>
        <w:jc w:val="both"/>
      </w:pPr>
      <w:r w:rsidRPr="00200D1E">
        <w:t>– сменить одежду на сухую, стараясь не тревожить пострадавшего;</w:t>
      </w:r>
    </w:p>
    <w:p w:rsidR="00D2215A" w:rsidRPr="00200D1E" w:rsidRDefault="00D2215A" w:rsidP="00D2215A">
      <w:pPr>
        <w:ind w:firstLine="709"/>
        <w:jc w:val="both"/>
      </w:pPr>
      <w:r w:rsidRPr="00200D1E">
        <w:t>– положить пострадавшего на твердую ровную поверхность лицом вверх;</w:t>
      </w:r>
    </w:p>
    <w:p w:rsidR="00D2215A" w:rsidRPr="00200D1E" w:rsidRDefault="00D2215A" w:rsidP="00D2215A">
      <w:pPr>
        <w:ind w:firstLine="709"/>
        <w:jc w:val="both"/>
      </w:pPr>
      <w:r w:rsidRPr="00200D1E">
        <w:t>– при необходимости сделать иску</w:t>
      </w:r>
      <w:r w:rsidRPr="00200D1E">
        <w:t>с</w:t>
      </w:r>
      <w:r w:rsidRPr="00200D1E">
        <w:t>ственное дыхание;</w:t>
      </w:r>
    </w:p>
    <w:p w:rsidR="00D2215A" w:rsidRPr="00200D1E" w:rsidRDefault="00D2215A" w:rsidP="00D2215A">
      <w:pPr>
        <w:ind w:firstLine="709"/>
        <w:jc w:val="both"/>
      </w:pPr>
      <w:r w:rsidRPr="00200D1E">
        <w:t>–</w:t>
      </w:r>
      <w:r>
        <w:t xml:space="preserve"> </w:t>
      </w:r>
      <w:r w:rsidRPr="00200D1E">
        <w:t>согреть пострадавшего, прикладывая к голове, шее, груди</w:t>
      </w:r>
      <w:r>
        <w:t xml:space="preserve"> и</w:t>
      </w:r>
      <w:r w:rsidRPr="00200D1E">
        <w:t xml:space="preserve"> животу полотенца, предварительно опущенные в горячую воду (70</w:t>
      </w:r>
      <w:r w:rsidRPr="00200D1E">
        <w:sym w:font="Symbol" w:char="F0B0"/>
      </w:r>
      <w:r w:rsidRPr="00200D1E">
        <w:t>С) или согревать пострадавшего т</w:t>
      </w:r>
      <w:r w:rsidRPr="00200D1E">
        <w:t>е</w:t>
      </w:r>
      <w:r w:rsidRPr="00200D1E">
        <w:t>плом своего тела, плотно к нему прижимаясь (оба должны быть закутаны в одеяло).</w:t>
      </w:r>
    </w:p>
    <w:p w:rsidR="00D2215A" w:rsidRPr="00200D1E" w:rsidRDefault="00D2215A" w:rsidP="00D2215A">
      <w:pPr>
        <w:ind w:firstLine="709"/>
        <w:jc w:val="both"/>
      </w:pPr>
      <w:r w:rsidRPr="00200D1E">
        <w:rPr>
          <w:b/>
        </w:rPr>
        <w:t xml:space="preserve">Запрещается </w:t>
      </w:r>
      <w:r w:rsidRPr="00200D1E">
        <w:t>давать пострадавшему спиртное, массировать или растирать его, помещать п</w:t>
      </w:r>
      <w:r w:rsidRPr="00200D1E">
        <w:t>о</w:t>
      </w:r>
      <w:r w:rsidRPr="00200D1E">
        <w:t>страдавшего в горячую воду или согревать конечности.</w:t>
      </w:r>
    </w:p>
    <w:p w:rsidR="00D2215A" w:rsidRDefault="00D2215A" w:rsidP="00D2215A">
      <w:pPr>
        <w:ind w:firstLine="709"/>
        <w:jc w:val="both"/>
      </w:pPr>
      <w:r w:rsidRPr="00200D1E">
        <w:lastRenderedPageBreak/>
        <w:t>После оказания доврачебной помощи пострадавшего необходимо срочно до</w:t>
      </w:r>
      <w:r w:rsidRPr="00200D1E">
        <w:t>с</w:t>
      </w:r>
      <w:r w:rsidRPr="00200D1E">
        <w:t>тавить в ближайшее лечебное учреждение.</w:t>
      </w:r>
    </w:p>
    <w:p w:rsidR="00D2215A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18" name="Рисунок 1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Default="00D2215A" w:rsidP="00D2215A">
      <w:pPr>
        <w:spacing w:after="120"/>
        <w:jc w:val="center"/>
      </w:pPr>
      <w:r w:rsidRPr="00A85FE8">
        <w:rPr>
          <w:b/>
          <w:spacing w:val="20"/>
          <w:sz w:val="28"/>
          <w:szCs w:val="28"/>
        </w:rPr>
        <w:t>Родители, не оставляйте детей без присмотра!</w:t>
      </w:r>
      <w:r>
        <w:rPr>
          <w:noProof/>
        </w:rPr>
        <w:drawing>
          <wp:inline distT="0" distB="0" distL="0" distR="0">
            <wp:extent cx="5280382" cy="7277100"/>
            <wp:effectExtent l="19050" t="0" r="0" b="0"/>
            <wp:docPr id="19" name="Рисунок 19" descr="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o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82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ind w:firstLine="709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20" name="Рисунок 20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Default="00D2215A" w:rsidP="00D2215A">
      <w:pPr>
        <w:ind w:firstLine="709"/>
        <w:jc w:val="both"/>
      </w:pPr>
      <w:r>
        <w:rPr>
          <w:noProof/>
        </w:rPr>
        <w:drawing>
          <wp:inline distT="0" distB="0" distL="0" distR="0">
            <wp:extent cx="5257800" cy="7429500"/>
            <wp:effectExtent l="19050" t="0" r="0" b="0"/>
            <wp:docPr id="21" name="Рисунок 21" descr="lis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st_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Pr="00200D1E" w:rsidRDefault="00D2215A" w:rsidP="00D2215A">
      <w:pPr>
        <w:ind w:firstLine="709"/>
        <w:jc w:val="both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22" name="Рисунок 2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>
        <w:t xml:space="preserve">Опасно </w:t>
      </w:r>
      <w:r w:rsidRPr="00200D1E">
        <w:t xml:space="preserve">кататься на коньках на льду водных объектов </w:t>
      </w:r>
      <w:r>
        <w:t>вне площадок, отвечающих следующим требованиям</w:t>
      </w:r>
      <w:r w:rsidRPr="00200D1E">
        <w:t>:</w:t>
      </w:r>
    </w:p>
    <w:p w:rsidR="00D2215A" w:rsidRPr="00200D1E" w:rsidRDefault="00D2215A" w:rsidP="00D2215A">
      <w:pPr>
        <w:ind w:firstLine="709"/>
        <w:jc w:val="both"/>
      </w:pPr>
      <w:r w:rsidRPr="00200D1E">
        <w:t xml:space="preserve">1. Площадка расположена </w:t>
      </w:r>
      <w:proofErr w:type="gramStart"/>
      <w:r w:rsidRPr="00200D1E">
        <w:t>в месте</w:t>
      </w:r>
      <w:proofErr w:type="gramEnd"/>
      <w:r>
        <w:t xml:space="preserve"> с</w:t>
      </w:r>
      <w:r w:rsidRPr="00200D1E">
        <w:t xml:space="preserve"> наименьш</w:t>
      </w:r>
      <w:r>
        <w:t>ей</w:t>
      </w:r>
      <w:r w:rsidRPr="00200D1E">
        <w:t xml:space="preserve"> гл</w:t>
      </w:r>
      <w:r w:rsidRPr="00200D1E">
        <w:t>у</w:t>
      </w:r>
      <w:r>
        <w:t>биной</w:t>
      </w:r>
      <w:r w:rsidRPr="00200D1E">
        <w:t>, слаб</w:t>
      </w:r>
      <w:r>
        <w:t>ым</w:t>
      </w:r>
      <w:r w:rsidRPr="00200D1E">
        <w:t xml:space="preserve"> течение</w:t>
      </w:r>
      <w:r>
        <w:t>м</w:t>
      </w:r>
      <w:r w:rsidRPr="00200D1E">
        <w:t xml:space="preserve"> и </w:t>
      </w:r>
      <w:r>
        <w:t>при отсутствии</w:t>
      </w:r>
      <w:r w:rsidRPr="00200D1E">
        <w:t xml:space="preserve"> поблизости выход</w:t>
      </w:r>
      <w:r>
        <w:t>а</w:t>
      </w:r>
      <w:r w:rsidRPr="00200D1E">
        <w:t xml:space="preserve"> грунтовых вод.</w:t>
      </w:r>
    </w:p>
    <w:p w:rsidR="00D2215A" w:rsidRPr="00200D1E" w:rsidRDefault="00D2215A" w:rsidP="00D2215A">
      <w:pPr>
        <w:ind w:firstLine="709"/>
        <w:jc w:val="both"/>
      </w:pPr>
      <w:r w:rsidRPr="00200D1E">
        <w:t>2. Площадка имеет ровную, гладкую поверхность.</w:t>
      </w:r>
    </w:p>
    <w:p w:rsidR="00D2215A" w:rsidRPr="00200D1E" w:rsidRDefault="00D2215A" w:rsidP="00D2215A">
      <w:pPr>
        <w:ind w:firstLine="709"/>
        <w:jc w:val="both"/>
      </w:pPr>
      <w:r w:rsidRPr="00200D1E">
        <w:t xml:space="preserve">3. Толщина льда составляет не менее </w:t>
      </w:r>
      <w:smartTag w:uri="urn:schemas-microsoft-com:office:smarttags" w:element="metricconverter">
        <w:smartTagPr>
          <w:attr w:name="ProductID" w:val="25 см"/>
        </w:smartTagPr>
        <w:r w:rsidRPr="00200D1E">
          <w:t>25 см</w:t>
        </w:r>
      </w:smartTag>
      <w:r w:rsidRPr="00200D1E">
        <w:t>.</w:t>
      </w:r>
    </w:p>
    <w:p w:rsidR="00D2215A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23" name="Рисунок 2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4332591" cy="60293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91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ind w:firstLine="709"/>
        <w:jc w:val="both"/>
      </w:pPr>
    </w:p>
    <w:p w:rsidR="00D2215A" w:rsidRPr="00200D1E" w:rsidRDefault="00D2215A" w:rsidP="00D2215A">
      <w:pPr>
        <w:jc w:val="center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825" cy="447675"/>
                  <wp:effectExtent l="19050" t="0" r="9525" b="0"/>
                  <wp:docPr id="25" name="Рисунок 2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>
        <w:t>Опасно выходить на лыжах на лед вне проложенной</w:t>
      </w:r>
      <w:r w:rsidRPr="00200D1E">
        <w:t xml:space="preserve"> лыжн</w:t>
      </w:r>
      <w:r>
        <w:t>и</w:t>
      </w:r>
      <w:r w:rsidRPr="00200D1E">
        <w:t>.</w:t>
      </w:r>
    </w:p>
    <w:p w:rsidR="00D2215A" w:rsidRPr="00200D1E" w:rsidRDefault="00D2215A" w:rsidP="00D2215A">
      <w:pPr>
        <w:ind w:firstLine="709"/>
        <w:jc w:val="both"/>
      </w:pPr>
      <w:proofErr w:type="gramStart"/>
      <w:r w:rsidRPr="00200D1E">
        <w:t>Избегайте лыжных прогулок по льду в одиночку, а при движении группой соблюдайте расстояние между идущими 5-</w:t>
      </w:r>
      <w:smartTag w:uri="urn:schemas-microsoft-com:office:smarttags" w:element="metricconverter">
        <w:smartTagPr>
          <w:attr w:name="ProductID" w:val="6 метров"/>
        </w:smartTagPr>
        <w:r w:rsidRPr="00200D1E">
          <w:t>6 метров</w:t>
        </w:r>
      </w:smartTag>
      <w:r w:rsidRPr="00200D1E">
        <w:t xml:space="preserve"> и такой же интервал при встречном движении.</w:t>
      </w:r>
      <w:proofErr w:type="gramEnd"/>
    </w:p>
    <w:p w:rsidR="00D2215A" w:rsidRPr="00200D1E" w:rsidRDefault="00D2215A" w:rsidP="00D2215A">
      <w:pPr>
        <w:ind w:firstLine="709"/>
        <w:jc w:val="both"/>
      </w:pPr>
      <w:r w:rsidRPr="00200D1E">
        <w:t>При движении на лыжах вне проторенных троп, предварительно сн</w:t>
      </w:r>
      <w:r>
        <w:t>имите</w:t>
      </w:r>
      <w:r w:rsidRPr="00200D1E">
        <w:t xml:space="preserve"> с кистей петли</w:t>
      </w:r>
      <w:r>
        <w:t xml:space="preserve"> лыжных палок</w:t>
      </w:r>
      <w:r w:rsidRPr="00200D1E">
        <w:t>. Если у Вас на плече рюкзак, снимите с одного плеча лямку. Наблюдая за характером ледяного поля, время от времени проверяйте про</w:t>
      </w:r>
      <w:r w:rsidRPr="00200D1E">
        <w:t>ч</w:t>
      </w:r>
      <w:r w:rsidRPr="00200D1E">
        <w:t>ность льда ударами палок.</w:t>
      </w:r>
    </w:p>
    <w:p w:rsidR="00D2215A" w:rsidRDefault="00D2215A" w:rsidP="00D2215A">
      <w:pPr>
        <w:ind w:firstLine="709"/>
        <w:jc w:val="both"/>
      </w:pPr>
      <w:r>
        <w:t>4. Площадка оборудована</w:t>
      </w:r>
      <w:r w:rsidRPr="00200D1E">
        <w:t xml:space="preserve"> простейшими спасател</w:t>
      </w:r>
      <w:r w:rsidRPr="00200D1E">
        <w:t>ь</w:t>
      </w:r>
      <w:r>
        <w:t>ными средствами.</w:t>
      </w:r>
    </w:p>
    <w:p w:rsidR="00D2215A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26" name="Рисунок 2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b/>
                <w:spacing w:val="20"/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</w:t>
            </w:r>
          </w:p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spacing w:val="20"/>
                <w:sz w:val="28"/>
                <w:szCs w:val="28"/>
              </w:rPr>
              <w:t>признаки опасного льда!</w:t>
            </w:r>
          </w:p>
        </w:tc>
      </w:tr>
    </w:tbl>
    <w:p w:rsidR="00D2215A" w:rsidRDefault="00D2215A" w:rsidP="00D2215A">
      <w:pPr>
        <w:ind w:firstLine="709"/>
        <w:jc w:val="both"/>
      </w:pPr>
      <w:r>
        <w:rPr>
          <w:noProof/>
        </w:rPr>
        <w:drawing>
          <wp:inline distT="0" distB="0" distL="0" distR="0">
            <wp:extent cx="5381625" cy="4038600"/>
            <wp:effectExtent l="19050" t="0" r="9525" b="0"/>
            <wp:docPr id="27" name="Рисунок 27" descr="Bezopasnost-na-ld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zopasnost-na-ldu_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Default="00D2215A" w:rsidP="00D2215A">
      <w:pPr>
        <w:ind w:firstLine="709"/>
        <w:jc w:val="both"/>
      </w:pPr>
    </w:p>
    <w:p w:rsidR="00D2215A" w:rsidRPr="00200D1E" w:rsidRDefault="00D2215A" w:rsidP="00D2215A">
      <w:pPr>
        <w:ind w:firstLine="709"/>
        <w:jc w:val="both"/>
      </w:pPr>
    </w:p>
    <w:p w:rsidR="00D2215A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28" name="Рисунок 2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>
        <w:t xml:space="preserve">Чрезвычайно опасно ловить рыбу на </w:t>
      </w:r>
      <w:r w:rsidRPr="00200D1E">
        <w:t>осенн</w:t>
      </w:r>
      <w:r>
        <w:t>ем</w:t>
      </w:r>
      <w:r w:rsidRPr="00200D1E">
        <w:t xml:space="preserve"> и весенн</w:t>
      </w:r>
      <w:r>
        <w:t>ем</w:t>
      </w:r>
      <w:r w:rsidRPr="00200D1E">
        <w:t xml:space="preserve"> л</w:t>
      </w:r>
      <w:r>
        <w:t>ь</w:t>
      </w:r>
      <w:r w:rsidRPr="00200D1E">
        <w:t>д</w:t>
      </w:r>
      <w:r>
        <w:t>у, так как он в несколько раз слабее зимнего!</w:t>
      </w:r>
    </w:p>
    <w:p w:rsidR="00D2215A" w:rsidRPr="00200D1E" w:rsidRDefault="00D2215A" w:rsidP="00D2215A">
      <w:pPr>
        <w:ind w:firstLine="709"/>
        <w:jc w:val="both"/>
      </w:pPr>
      <w:r w:rsidRPr="00200D1E">
        <w:t>Прочность льда одинаковой толщины при температуре 0</w:t>
      </w:r>
      <w:r w:rsidRPr="00200D1E">
        <w:rPr>
          <w:vertAlign w:val="superscript"/>
        </w:rPr>
        <w:t>0</w:t>
      </w:r>
      <w:r w:rsidRPr="00200D1E">
        <w:t>С в 10-12 раз слабее, чем при температуре –5</w:t>
      </w:r>
      <w:r w:rsidRPr="00200D1E">
        <w:rPr>
          <w:vertAlign w:val="superscript"/>
        </w:rPr>
        <w:t>0</w:t>
      </w:r>
      <w:r w:rsidRPr="00200D1E">
        <w:t>С.</w:t>
      </w:r>
    </w:p>
    <w:p w:rsidR="00D2215A" w:rsidRPr="00200D1E" w:rsidRDefault="00D2215A" w:rsidP="00D2215A">
      <w:pPr>
        <w:ind w:firstLine="709"/>
        <w:jc w:val="both"/>
      </w:pPr>
      <w:r w:rsidRPr="00200D1E">
        <w:t xml:space="preserve">Помните! Лед толщиной </w:t>
      </w:r>
      <w:smartTag w:uri="urn:schemas-microsoft-com:office:smarttags" w:element="metricconverter">
        <w:smartTagPr>
          <w:attr w:name="ProductID" w:val="7 см"/>
        </w:smartTagPr>
        <w:r w:rsidRPr="00200D1E">
          <w:t>7 см</w:t>
        </w:r>
      </w:smartTag>
      <w:r w:rsidRPr="00200D1E">
        <w:t xml:space="preserve"> выдерживает нагрузку одного человека, </w:t>
      </w:r>
      <w:smartTag w:uri="urn:schemas-microsoft-com:office:smarttags" w:element="metricconverter">
        <w:smartTagPr>
          <w:attr w:name="ProductID" w:val="10 см"/>
        </w:smartTagPr>
        <w:r w:rsidRPr="00200D1E">
          <w:t>10 см</w:t>
        </w:r>
      </w:smartTag>
      <w:r w:rsidRPr="00200D1E">
        <w:t xml:space="preserve"> – двух рядом стоящих, </w:t>
      </w:r>
      <w:smartTag w:uri="urn:schemas-microsoft-com:office:smarttags" w:element="metricconverter">
        <w:smartTagPr>
          <w:attr w:name="ProductID" w:val="14 см"/>
        </w:smartTagPr>
        <w:r w:rsidRPr="00200D1E">
          <w:t>14 см</w:t>
        </w:r>
      </w:smartTag>
      <w:r w:rsidRPr="00200D1E">
        <w:t xml:space="preserve"> – семерых стоящих рядом людей.</w:t>
      </w:r>
    </w:p>
    <w:p w:rsidR="00D2215A" w:rsidRPr="00200D1E" w:rsidRDefault="00D2215A" w:rsidP="00D2215A">
      <w:pPr>
        <w:ind w:firstLine="709"/>
        <w:jc w:val="both"/>
      </w:pPr>
      <w:r w:rsidRPr="00200D1E">
        <w:t>Выходя на зимнюю рыбалку, имейте при себе сменную одежду и спасательные средства, например, шнур длиной 12-</w:t>
      </w:r>
      <w:smartTag w:uri="urn:schemas-microsoft-com:office:smarttags" w:element="metricconverter">
        <w:smartTagPr>
          <w:attr w:name="ProductID" w:val="15 метров"/>
        </w:smartTagPr>
        <w:r w:rsidRPr="00200D1E">
          <w:t>15 метров</w:t>
        </w:r>
      </w:smartTag>
      <w:r w:rsidRPr="00200D1E">
        <w:t xml:space="preserve"> с грузом 400</w:t>
      </w:r>
      <w:r w:rsidRPr="00200D1E">
        <w:noBreakHyphen/>
        <w:t>500 г на одном конце и петлей на другом.</w:t>
      </w:r>
    </w:p>
    <w:p w:rsidR="00D2215A" w:rsidRDefault="00D2215A" w:rsidP="00D2215A">
      <w:pPr>
        <w:ind w:firstLine="709"/>
        <w:jc w:val="both"/>
      </w:pPr>
      <w:r w:rsidRPr="00200D1E">
        <w:lastRenderedPageBreak/>
        <w:t>Во избежание отравления углекислым газом и дымом не используйте для обогрева открытый огонь в замкнутом, ограниченном пространстве.</w:t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29" name="Рисунок 29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D2215A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6924675" cy="8324850"/>
            <wp:effectExtent l="19050" t="0" r="9525" b="0"/>
            <wp:docPr id="2" name="Рисунок 2" descr="4623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2327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lastRenderedPageBreak/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30" name="Рисунок 30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ind w:firstLine="709"/>
        <w:jc w:val="both"/>
      </w:pPr>
      <w:r w:rsidRPr="00200D1E">
        <w:t>На подледной рыбалке запрещается:</w:t>
      </w:r>
    </w:p>
    <w:p w:rsidR="00D2215A" w:rsidRPr="00200D1E" w:rsidRDefault="00D2215A" w:rsidP="00D2215A">
      <w:pPr>
        <w:ind w:firstLine="709"/>
        <w:jc w:val="both"/>
      </w:pPr>
      <w:r w:rsidRPr="00200D1E">
        <w:t xml:space="preserve">– </w:t>
      </w:r>
      <w:r>
        <w:t>употреблять алкогольные напитки</w:t>
      </w:r>
      <w:r w:rsidRPr="00200D1E">
        <w:t>;</w:t>
      </w:r>
    </w:p>
    <w:p w:rsidR="00D2215A" w:rsidRPr="00200D1E" w:rsidRDefault="00D2215A" w:rsidP="00D2215A">
      <w:pPr>
        <w:ind w:firstLine="709"/>
        <w:jc w:val="both"/>
      </w:pPr>
      <w:r w:rsidRPr="00200D1E">
        <w:t>– пробивать лунки на ледовых переправах;</w:t>
      </w:r>
    </w:p>
    <w:p w:rsidR="00D2215A" w:rsidRPr="00200D1E" w:rsidRDefault="00D2215A" w:rsidP="00D2215A">
      <w:pPr>
        <w:ind w:firstLine="709"/>
        <w:jc w:val="both"/>
      </w:pPr>
      <w:r w:rsidRPr="00200D1E">
        <w:t>– скапливаться большими группами на «уловистом» месте;</w:t>
      </w:r>
    </w:p>
    <w:p w:rsidR="00D2215A" w:rsidRPr="00200D1E" w:rsidRDefault="00D2215A" w:rsidP="00D2215A">
      <w:pPr>
        <w:ind w:firstLine="709"/>
        <w:jc w:val="both"/>
      </w:pPr>
      <w:r w:rsidRPr="00200D1E">
        <w:t>– пробивать много лунок на ограниченной площади;</w:t>
      </w:r>
    </w:p>
    <w:p w:rsidR="00D2215A" w:rsidRPr="00200D1E" w:rsidRDefault="00D2215A" w:rsidP="00D2215A">
      <w:pPr>
        <w:ind w:firstLine="709"/>
        <w:jc w:val="both"/>
      </w:pPr>
      <w:r w:rsidRPr="00200D1E">
        <w:t xml:space="preserve">– находить уже готовую лунку и подрубать ее </w:t>
      </w:r>
      <w:proofErr w:type="gramStart"/>
      <w:r w:rsidRPr="00200D1E">
        <w:t>пошире</w:t>
      </w:r>
      <w:proofErr w:type="gramEnd"/>
      <w:r w:rsidRPr="00200D1E">
        <w:t>;</w:t>
      </w:r>
    </w:p>
    <w:p w:rsidR="00D2215A" w:rsidRPr="00200D1E" w:rsidRDefault="00D2215A" w:rsidP="00D2215A">
      <w:pPr>
        <w:ind w:firstLine="709"/>
        <w:jc w:val="both"/>
      </w:pPr>
      <w:r w:rsidRPr="00200D1E">
        <w:t>– располагаться у края льда, рядом с промоинами.</w:t>
      </w:r>
    </w:p>
    <w:p w:rsidR="00D2215A" w:rsidRPr="00200D1E" w:rsidRDefault="00D2215A" w:rsidP="00D2215A">
      <w:pPr>
        <w:ind w:firstLine="709"/>
        <w:jc w:val="both"/>
      </w:pPr>
    </w:p>
    <w:p w:rsidR="00D2215A" w:rsidRPr="00200D1E" w:rsidRDefault="00D2215A" w:rsidP="00D2215A">
      <w:pPr>
        <w:jc w:val="center"/>
      </w:pPr>
    </w:p>
    <w:p w:rsidR="00D2215A" w:rsidRPr="00200D1E" w:rsidRDefault="00D2215A" w:rsidP="00D2215A">
      <w:pPr>
        <w:ind w:firstLine="709"/>
        <w:jc w:val="both"/>
      </w:pP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31" name="Рисунок 3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6315075" cy="4133850"/>
            <wp:effectExtent l="19050" t="0" r="9525" b="0"/>
            <wp:docPr id="32" name="Рисунок 32" descr="Zimnee_vrem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imnee_vremy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5A" w:rsidRPr="00200D1E" w:rsidRDefault="00D2215A" w:rsidP="00D2215A">
      <w:pPr>
        <w:jc w:val="center"/>
      </w:pPr>
      <w:r>
        <w:br w:type="page"/>
      </w:r>
    </w:p>
    <w:tbl>
      <w:tblPr>
        <w:tblW w:w="10548" w:type="dxa"/>
        <w:tblLook w:val="01E0"/>
      </w:tblPr>
      <w:tblGrid>
        <w:gridCol w:w="1008"/>
        <w:gridCol w:w="9540"/>
      </w:tblGrid>
      <w:tr w:rsidR="00D2215A" w:rsidRPr="003D282F" w:rsidTr="00C37456">
        <w:tc>
          <w:tcPr>
            <w:tcW w:w="1008" w:type="dxa"/>
            <w:vAlign w:val="center"/>
          </w:tcPr>
          <w:p w:rsidR="00D2215A" w:rsidRPr="003D282F" w:rsidRDefault="00D2215A" w:rsidP="00C37456">
            <w:pPr>
              <w:ind w:left="-112" w:right="-106"/>
              <w:jc w:val="center"/>
              <w:rPr>
                <w:sz w:val="28"/>
                <w:szCs w:val="28"/>
              </w:rPr>
            </w:pPr>
            <w:r w:rsidRPr="003D282F">
              <w:rPr>
                <w:sz w:val="28"/>
                <w:szCs w:val="28"/>
              </w:rPr>
              <w:lastRenderedPageBreak/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3" name="Рисунок 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D2215A" w:rsidRPr="003D282F" w:rsidRDefault="00D2215A" w:rsidP="00C37456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D2215A" w:rsidRPr="00200D1E" w:rsidRDefault="00D2215A" w:rsidP="00D2215A">
      <w:pPr>
        <w:jc w:val="center"/>
      </w:pPr>
      <w:r>
        <w:rPr>
          <w:noProof/>
        </w:rPr>
        <w:drawing>
          <wp:inline distT="0" distB="0" distL="0" distR="0">
            <wp:extent cx="6838950" cy="8324850"/>
            <wp:effectExtent l="19050" t="0" r="0" b="0"/>
            <wp:docPr id="4" name="Рисунок 4" descr="infogra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graph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75" w:rsidRDefault="00BD0D75"/>
    <w:sectPr w:rsidR="00BD0D75" w:rsidSect="00BD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15A"/>
    <w:rsid w:val="00BD0D75"/>
    <w:rsid w:val="00D22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856</Words>
  <Characters>4882</Characters>
  <Application>Microsoft Office Word</Application>
  <DocSecurity>0</DocSecurity>
  <Lines>40</Lines>
  <Paragraphs>11</Paragraphs>
  <ScaleCrop>false</ScaleCrop>
  <Company>Microsoft</Company>
  <LinksUpToDate>false</LinksUpToDate>
  <CharactersWithSpaces>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2018-10-18T12:44:00Z</dcterms:created>
  <dcterms:modified xsi:type="dcterms:W3CDTF">2018-10-18T12:46:00Z</dcterms:modified>
</cp:coreProperties>
</file>