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1E0"/>
      </w:tblPr>
      <w:tblGrid>
        <w:gridCol w:w="4928"/>
        <w:gridCol w:w="5245"/>
      </w:tblGrid>
      <w:tr w:rsidR="006A50CD" w:rsidRPr="00D22310" w:rsidTr="006A50CD">
        <w:tc>
          <w:tcPr>
            <w:tcW w:w="4928" w:type="dxa"/>
          </w:tcPr>
          <w:p w:rsidR="006A50CD" w:rsidRPr="00D22310" w:rsidRDefault="006A50CD" w:rsidP="006A50CD">
            <w:pPr>
              <w:spacing w:after="0"/>
              <w:rPr>
                <w:rFonts w:ascii="Times New Roman" w:hAnsi="Times New Roman"/>
                <w:sz w:val="28"/>
                <w:szCs w:val="28"/>
              </w:rPr>
            </w:pPr>
            <w:r w:rsidRPr="00D22310">
              <w:rPr>
                <w:rFonts w:ascii="Times New Roman" w:hAnsi="Times New Roman"/>
                <w:sz w:val="28"/>
                <w:szCs w:val="28"/>
              </w:rPr>
              <w:t xml:space="preserve">«СОГЛАСОВАНО»                       </w:t>
            </w:r>
          </w:p>
          <w:p w:rsidR="006A50CD" w:rsidRPr="00D22310" w:rsidRDefault="006A50CD" w:rsidP="006A50CD">
            <w:pPr>
              <w:spacing w:after="0"/>
              <w:rPr>
                <w:rFonts w:ascii="Times New Roman" w:hAnsi="Times New Roman"/>
                <w:sz w:val="28"/>
                <w:szCs w:val="28"/>
              </w:rPr>
            </w:pPr>
            <w:r w:rsidRPr="00D22310">
              <w:rPr>
                <w:rFonts w:ascii="Times New Roman" w:hAnsi="Times New Roman"/>
                <w:sz w:val="28"/>
                <w:szCs w:val="28"/>
              </w:rPr>
              <w:t xml:space="preserve">Заместитель Главы </w:t>
            </w:r>
          </w:p>
          <w:p w:rsidR="006A50CD" w:rsidRPr="00D22310" w:rsidRDefault="006A50CD" w:rsidP="006A50CD">
            <w:pPr>
              <w:spacing w:after="0"/>
              <w:rPr>
                <w:rFonts w:ascii="Times New Roman" w:hAnsi="Times New Roman"/>
                <w:sz w:val="28"/>
                <w:szCs w:val="28"/>
              </w:rPr>
            </w:pPr>
            <w:r w:rsidRPr="00D22310">
              <w:rPr>
                <w:rFonts w:ascii="Times New Roman" w:hAnsi="Times New Roman"/>
                <w:sz w:val="28"/>
                <w:szCs w:val="28"/>
              </w:rPr>
              <w:t xml:space="preserve">Администрации </w:t>
            </w:r>
            <w:proofErr w:type="gramStart"/>
            <w:r w:rsidRPr="00D22310">
              <w:rPr>
                <w:rFonts w:ascii="Times New Roman" w:hAnsi="Times New Roman"/>
                <w:sz w:val="28"/>
                <w:szCs w:val="28"/>
              </w:rPr>
              <w:t>г</w:t>
            </w:r>
            <w:proofErr w:type="gramEnd"/>
            <w:r w:rsidRPr="00D22310">
              <w:rPr>
                <w:rFonts w:ascii="Times New Roman" w:hAnsi="Times New Roman"/>
                <w:sz w:val="28"/>
                <w:szCs w:val="28"/>
              </w:rPr>
              <w:t>. Твери.</w:t>
            </w:r>
          </w:p>
          <w:p w:rsidR="006A50CD" w:rsidRPr="00D22310" w:rsidRDefault="006A50CD" w:rsidP="006A50CD">
            <w:pPr>
              <w:spacing w:after="0"/>
              <w:rPr>
                <w:rFonts w:ascii="Times New Roman" w:hAnsi="Times New Roman"/>
                <w:sz w:val="28"/>
                <w:szCs w:val="28"/>
              </w:rPr>
            </w:pPr>
            <w:r w:rsidRPr="00D22310">
              <w:rPr>
                <w:rFonts w:ascii="Times New Roman" w:hAnsi="Times New Roman"/>
                <w:sz w:val="28"/>
                <w:szCs w:val="28"/>
              </w:rPr>
              <w:t xml:space="preserve">__________ Л.Г. Хоменко                                        </w:t>
            </w:r>
          </w:p>
          <w:p w:rsidR="006A50CD" w:rsidRPr="00D22310" w:rsidRDefault="006A50CD" w:rsidP="006A50CD">
            <w:pPr>
              <w:spacing w:after="0"/>
              <w:rPr>
                <w:rFonts w:ascii="Times New Roman" w:hAnsi="Times New Roman"/>
                <w:sz w:val="28"/>
                <w:szCs w:val="28"/>
              </w:rPr>
            </w:pPr>
            <w:r w:rsidRPr="00D22310">
              <w:rPr>
                <w:rFonts w:ascii="Times New Roman" w:hAnsi="Times New Roman"/>
                <w:sz w:val="28"/>
                <w:szCs w:val="28"/>
              </w:rPr>
              <w:t>«___» ___________ 20</w:t>
            </w:r>
            <w:r>
              <w:rPr>
                <w:rFonts w:ascii="Times New Roman" w:hAnsi="Times New Roman"/>
                <w:sz w:val="28"/>
                <w:szCs w:val="28"/>
              </w:rPr>
              <w:t>20</w:t>
            </w:r>
            <w:r w:rsidRPr="00D22310">
              <w:rPr>
                <w:rFonts w:ascii="Times New Roman" w:hAnsi="Times New Roman"/>
                <w:sz w:val="28"/>
                <w:szCs w:val="28"/>
              </w:rPr>
              <w:t xml:space="preserve"> г.</w:t>
            </w:r>
          </w:p>
          <w:p w:rsidR="006A50CD" w:rsidRPr="00D22310" w:rsidRDefault="006A50CD" w:rsidP="006A50CD">
            <w:pPr>
              <w:spacing w:after="0"/>
              <w:ind w:left="6" w:hanging="6"/>
              <w:rPr>
                <w:rFonts w:ascii="Times New Roman" w:eastAsia="Times New Roman" w:hAnsi="Times New Roman" w:cs="Times New Roman"/>
                <w:sz w:val="28"/>
                <w:szCs w:val="28"/>
              </w:rPr>
            </w:pPr>
          </w:p>
        </w:tc>
        <w:tc>
          <w:tcPr>
            <w:tcW w:w="5245" w:type="dxa"/>
          </w:tcPr>
          <w:p w:rsidR="006A50CD" w:rsidRPr="00D22310" w:rsidRDefault="006A50CD" w:rsidP="006A50CD">
            <w:pPr>
              <w:spacing w:after="0"/>
              <w:jc w:val="right"/>
              <w:rPr>
                <w:rFonts w:ascii="Times New Roman" w:hAnsi="Times New Roman"/>
                <w:sz w:val="28"/>
                <w:szCs w:val="28"/>
              </w:rPr>
            </w:pPr>
            <w:r w:rsidRPr="00D22310">
              <w:rPr>
                <w:rFonts w:ascii="Times New Roman" w:hAnsi="Times New Roman"/>
                <w:sz w:val="28"/>
                <w:szCs w:val="28"/>
              </w:rPr>
              <w:t xml:space="preserve">УТВЕРЖДЁН </w:t>
            </w:r>
          </w:p>
          <w:p w:rsidR="006A50CD" w:rsidRPr="00D22310" w:rsidRDefault="006A50CD" w:rsidP="006A50CD">
            <w:pPr>
              <w:spacing w:after="0"/>
              <w:jc w:val="right"/>
              <w:rPr>
                <w:rFonts w:ascii="Times New Roman" w:hAnsi="Times New Roman"/>
                <w:sz w:val="28"/>
                <w:szCs w:val="28"/>
              </w:rPr>
            </w:pPr>
            <w:r w:rsidRPr="00D22310">
              <w:rPr>
                <w:rFonts w:ascii="Times New Roman" w:hAnsi="Times New Roman"/>
                <w:sz w:val="28"/>
                <w:szCs w:val="28"/>
              </w:rPr>
              <w:t xml:space="preserve">          приказом начальника управления</w:t>
            </w:r>
          </w:p>
          <w:p w:rsidR="006A50CD" w:rsidRPr="00D22310" w:rsidRDefault="006A50CD" w:rsidP="006A50CD">
            <w:pPr>
              <w:tabs>
                <w:tab w:val="left" w:pos="5985"/>
              </w:tabs>
              <w:spacing w:after="0"/>
              <w:jc w:val="right"/>
              <w:rPr>
                <w:rFonts w:ascii="Times New Roman" w:hAnsi="Times New Roman"/>
                <w:sz w:val="28"/>
                <w:szCs w:val="28"/>
              </w:rPr>
            </w:pPr>
            <w:r w:rsidRPr="00D22310">
              <w:rPr>
                <w:rFonts w:ascii="Times New Roman" w:hAnsi="Times New Roman"/>
                <w:sz w:val="28"/>
                <w:szCs w:val="28"/>
              </w:rPr>
              <w:t xml:space="preserve">    образования администрации </w:t>
            </w:r>
            <w:proofErr w:type="gramStart"/>
            <w:r w:rsidRPr="00D22310">
              <w:rPr>
                <w:rFonts w:ascii="Times New Roman" w:hAnsi="Times New Roman"/>
                <w:sz w:val="28"/>
                <w:szCs w:val="28"/>
              </w:rPr>
              <w:t>г</w:t>
            </w:r>
            <w:proofErr w:type="gramEnd"/>
            <w:r w:rsidRPr="00D22310">
              <w:rPr>
                <w:rFonts w:ascii="Times New Roman" w:hAnsi="Times New Roman"/>
                <w:sz w:val="28"/>
                <w:szCs w:val="28"/>
              </w:rPr>
              <w:t>. Твери</w:t>
            </w:r>
          </w:p>
          <w:p w:rsidR="006A50CD" w:rsidRPr="00D22310" w:rsidRDefault="006A50CD" w:rsidP="006A50CD">
            <w:pPr>
              <w:tabs>
                <w:tab w:val="left" w:pos="5985"/>
              </w:tabs>
              <w:spacing w:after="0"/>
              <w:jc w:val="right"/>
              <w:rPr>
                <w:rFonts w:ascii="Times New Roman" w:hAnsi="Times New Roman"/>
                <w:sz w:val="28"/>
                <w:szCs w:val="28"/>
              </w:rPr>
            </w:pPr>
            <w:r w:rsidRPr="00D22310">
              <w:rPr>
                <w:rFonts w:ascii="Times New Roman" w:hAnsi="Times New Roman"/>
                <w:sz w:val="28"/>
                <w:szCs w:val="28"/>
              </w:rPr>
              <w:t xml:space="preserve">      №____ от «____»___________20</w:t>
            </w:r>
            <w:r>
              <w:rPr>
                <w:rFonts w:ascii="Times New Roman" w:hAnsi="Times New Roman"/>
                <w:sz w:val="28"/>
                <w:szCs w:val="28"/>
              </w:rPr>
              <w:t>20</w:t>
            </w:r>
            <w:r w:rsidRPr="00D22310">
              <w:rPr>
                <w:rFonts w:ascii="Times New Roman" w:hAnsi="Times New Roman"/>
                <w:sz w:val="28"/>
                <w:szCs w:val="28"/>
              </w:rPr>
              <w:t xml:space="preserve">  г.</w:t>
            </w:r>
          </w:p>
          <w:p w:rsidR="006A50CD" w:rsidRPr="00D22310" w:rsidRDefault="006A50CD" w:rsidP="006A50CD">
            <w:pPr>
              <w:tabs>
                <w:tab w:val="left" w:pos="5985"/>
              </w:tabs>
              <w:spacing w:after="0"/>
              <w:jc w:val="right"/>
              <w:rPr>
                <w:rFonts w:ascii="Times New Roman" w:hAnsi="Times New Roman"/>
                <w:sz w:val="28"/>
                <w:szCs w:val="28"/>
              </w:rPr>
            </w:pPr>
            <w:r w:rsidRPr="00D22310">
              <w:rPr>
                <w:rFonts w:ascii="Times New Roman" w:hAnsi="Times New Roman"/>
                <w:sz w:val="28"/>
                <w:szCs w:val="28"/>
              </w:rPr>
              <w:t xml:space="preserve">      Начальник управления образования  </w:t>
            </w:r>
          </w:p>
          <w:p w:rsidR="006A50CD" w:rsidRPr="00D22310" w:rsidRDefault="006A50CD" w:rsidP="006A50CD">
            <w:pPr>
              <w:tabs>
                <w:tab w:val="left" w:pos="5985"/>
              </w:tabs>
              <w:spacing w:after="0"/>
              <w:jc w:val="right"/>
              <w:rPr>
                <w:rFonts w:ascii="Times New Roman" w:hAnsi="Times New Roman"/>
                <w:sz w:val="28"/>
                <w:szCs w:val="28"/>
              </w:rPr>
            </w:pPr>
            <w:r w:rsidRPr="00D22310">
              <w:rPr>
                <w:rFonts w:ascii="Times New Roman" w:hAnsi="Times New Roman"/>
                <w:sz w:val="28"/>
                <w:szCs w:val="28"/>
              </w:rPr>
              <w:t xml:space="preserve">                          администрации </w:t>
            </w:r>
            <w:proofErr w:type="gramStart"/>
            <w:r w:rsidRPr="00D22310">
              <w:rPr>
                <w:rFonts w:ascii="Times New Roman" w:hAnsi="Times New Roman"/>
                <w:sz w:val="28"/>
                <w:szCs w:val="28"/>
              </w:rPr>
              <w:t>г</w:t>
            </w:r>
            <w:proofErr w:type="gramEnd"/>
            <w:r w:rsidRPr="00D22310">
              <w:rPr>
                <w:rFonts w:ascii="Times New Roman" w:hAnsi="Times New Roman"/>
                <w:sz w:val="28"/>
                <w:szCs w:val="28"/>
              </w:rPr>
              <w:t xml:space="preserve">. Твери                                   </w:t>
            </w:r>
          </w:p>
          <w:p w:rsidR="006A50CD" w:rsidRPr="00D22310" w:rsidRDefault="006A50CD" w:rsidP="006A50CD">
            <w:pPr>
              <w:tabs>
                <w:tab w:val="left" w:pos="5985"/>
              </w:tabs>
              <w:spacing w:after="0"/>
              <w:jc w:val="right"/>
              <w:rPr>
                <w:rFonts w:ascii="Times New Roman" w:hAnsi="Times New Roman"/>
                <w:sz w:val="28"/>
                <w:szCs w:val="28"/>
              </w:rPr>
            </w:pPr>
            <w:r w:rsidRPr="00D22310">
              <w:rPr>
                <w:rFonts w:ascii="Times New Roman" w:hAnsi="Times New Roman"/>
                <w:sz w:val="28"/>
                <w:szCs w:val="28"/>
              </w:rPr>
              <w:t xml:space="preserve">     __________________  Н.В. Жуковская</w:t>
            </w:r>
          </w:p>
          <w:p w:rsidR="006A50CD" w:rsidRPr="00D22310" w:rsidRDefault="006A50CD" w:rsidP="006A50CD">
            <w:pPr>
              <w:spacing w:after="0"/>
              <w:ind w:left="6" w:hanging="6"/>
              <w:rPr>
                <w:rFonts w:ascii="Times New Roman" w:eastAsia="Times New Roman" w:hAnsi="Times New Roman" w:cs="Times New Roman"/>
                <w:sz w:val="28"/>
                <w:szCs w:val="28"/>
              </w:rPr>
            </w:pPr>
          </w:p>
        </w:tc>
      </w:tr>
    </w:tbl>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D3631B">
      <w:pPr>
        <w:spacing w:after="0"/>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9477B4" w:rsidRDefault="006A50CD" w:rsidP="006A50CD">
      <w:pPr>
        <w:jc w:val="center"/>
        <w:rPr>
          <w:rFonts w:ascii="Times New Roman" w:hAnsi="Times New Roman" w:cs="Times New Roman"/>
          <w:sz w:val="48"/>
          <w:szCs w:val="48"/>
        </w:rPr>
      </w:pPr>
      <w:r w:rsidRPr="009477B4">
        <w:rPr>
          <w:rFonts w:ascii="Times New Roman" w:hAnsi="Times New Roman" w:cs="Times New Roman"/>
          <w:sz w:val="48"/>
          <w:szCs w:val="48"/>
        </w:rPr>
        <w:t>УСТАВ</w:t>
      </w:r>
    </w:p>
    <w:p w:rsidR="006A50CD" w:rsidRPr="009477B4" w:rsidRDefault="006A50CD" w:rsidP="006A50CD">
      <w:pPr>
        <w:spacing w:after="0"/>
        <w:ind w:left="6" w:hanging="6"/>
        <w:jc w:val="center"/>
        <w:rPr>
          <w:rFonts w:ascii="Times New Roman" w:eastAsia="Times New Roman" w:hAnsi="Times New Roman" w:cs="Times New Roman"/>
          <w:sz w:val="44"/>
          <w:szCs w:val="44"/>
        </w:rPr>
      </w:pPr>
    </w:p>
    <w:p w:rsidR="006A50CD" w:rsidRPr="009477B4" w:rsidRDefault="006A50CD" w:rsidP="006A50CD">
      <w:pPr>
        <w:spacing w:after="0"/>
        <w:ind w:left="6" w:hanging="6"/>
        <w:jc w:val="center"/>
        <w:rPr>
          <w:rFonts w:ascii="Times New Roman" w:eastAsia="Times New Roman" w:hAnsi="Times New Roman" w:cs="Times New Roman"/>
          <w:sz w:val="36"/>
          <w:szCs w:val="36"/>
        </w:rPr>
      </w:pPr>
      <w:r w:rsidRPr="009477B4">
        <w:rPr>
          <w:rFonts w:ascii="Times New Roman" w:eastAsia="Times New Roman" w:hAnsi="Times New Roman" w:cs="Times New Roman"/>
          <w:sz w:val="36"/>
          <w:szCs w:val="36"/>
        </w:rPr>
        <w:t>МУНИЦИПАЛЬНОГО БЮДЖЕТНОГО ДОШКОЛЬНОГО</w:t>
      </w:r>
    </w:p>
    <w:p w:rsidR="006A50CD" w:rsidRPr="009477B4" w:rsidRDefault="006A50CD" w:rsidP="006A50CD">
      <w:pPr>
        <w:spacing w:after="0"/>
        <w:ind w:left="6" w:hanging="6"/>
        <w:jc w:val="center"/>
        <w:rPr>
          <w:rFonts w:ascii="Times New Roman" w:eastAsia="Times New Roman" w:hAnsi="Times New Roman" w:cs="Times New Roman"/>
          <w:sz w:val="36"/>
          <w:szCs w:val="36"/>
        </w:rPr>
      </w:pPr>
      <w:r w:rsidRPr="009477B4">
        <w:rPr>
          <w:rFonts w:ascii="Times New Roman" w:eastAsia="Times New Roman" w:hAnsi="Times New Roman" w:cs="Times New Roman"/>
          <w:sz w:val="36"/>
          <w:szCs w:val="36"/>
        </w:rPr>
        <w:t>ОБРАЗОВАТЕЛЬНОГО УЧРЕЖДЕНИЯ</w:t>
      </w:r>
    </w:p>
    <w:p w:rsidR="006A50CD" w:rsidRPr="009477B4" w:rsidRDefault="006A50CD" w:rsidP="006A50CD">
      <w:pPr>
        <w:spacing w:after="0"/>
        <w:ind w:left="6" w:hanging="6"/>
        <w:jc w:val="center"/>
        <w:rPr>
          <w:rFonts w:ascii="Times New Roman" w:eastAsia="Times New Roman" w:hAnsi="Times New Roman" w:cs="Times New Roman"/>
          <w:sz w:val="36"/>
          <w:szCs w:val="36"/>
        </w:rPr>
      </w:pPr>
      <w:r w:rsidRPr="009477B4">
        <w:rPr>
          <w:rFonts w:ascii="Times New Roman" w:eastAsia="Times New Roman" w:hAnsi="Times New Roman" w:cs="Times New Roman"/>
          <w:sz w:val="36"/>
          <w:szCs w:val="36"/>
        </w:rPr>
        <w:t>ДЕТ</w:t>
      </w:r>
      <w:proofErr w:type="gramStart"/>
      <w:r w:rsidRPr="009477B4">
        <w:rPr>
          <w:rFonts w:ascii="Times New Roman" w:eastAsia="Times New Roman" w:hAnsi="Times New Roman" w:cs="Times New Roman"/>
          <w:sz w:val="36"/>
          <w:szCs w:val="36"/>
          <w:lang w:val="en-US"/>
        </w:rPr>
        <w:t>C</w:t>
      </w:r>
      <w:proofErr w:type="gramEnd"/>
      <w:r w:rsidRPr="009477B4">
        <w:rPr>
          <w:rFonts w:ascii="Times New Roman" w:eastAsia="Times New Roman" w:hAnsi="Times New Roman" w:cs="Times New Roman"/>
          <w:sz w:val="36"/>
          <w:szCs w:val="36"/>
        </w:rPr>
        <w:t xml:space="preserve">КОГО САДА № </w:t>
      </w:r>
      <w:r>
        <w:rPr>
          <w:rFonts w:ascii="Times New Roman" w:eastAsia="Times New Roman" w:hAnsi="Times New Roman" w:cs="Times New Roman"/>
          <w:sz w:val="36"/>
          <w:szCs w:val="36"/>
        </w:rPr>
        <w:t>26</w:t>
      </w:r>
    </w:p>
    <w:p w:rsidR="006A50CD" w:rsidRPr="0075607C" w:rsidRDefault="006A50CD" w:rsidP="006A50CD">
      <w:pPr>
        <w:spacing w:after="0"/>
        <w:ind w:left="6" w:hanging="6"/>
        <w:jc w:val="center"/>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 w:val="24"/>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p>
    <w:p w:rsidR="006A50CD" w:rsidRPr="0075607C" w:rsidRDefault="006A50CD" w:rsidP="006A50CD">
      <w:pPr>
        <w:spacing w:after="0"/>
        <w:ind w:left="6" w:hanging="6"/>
        <w:rPr>
          <w:rFonts w:ascii="Times New Roman" w:eastAsia="Times New Roman" w:hAnsi="Times New Roman" w:cs="Times New Roman"/>
          <w:szCs w:val="24"/>
        </w:rPr>
      </w:pPr>
      <w:r w:rsidRPr="0075607C">
        <w:rPr>
          <w:rFonts w:ascii="Times New Roman" w:eastAsia="Times New Roman" w:hAnsi="Times New Roman" w:cs="Times New Roman"/>
          <w:sz w:val="28"/>
          <w:szCs w:val="28"/>
        </w:rPr>
        <w:t>Местонахождение:</w:t>
      </w:r>
    </w:p>
    <w:p w:rsidR="006A50CD" w:rsidRPr="0075607C" w:rsidRDefault="006A50CD" w:rsidP="006A50CD">
      <w:pPr>
        <w:spacing w:after="0"/>
        <w:ind w:left="6" w:hanging="6"/>
        <w:rPr>
          <w:rFonts w:ascii="Times New Roman" w:eastAsia="Times New Roman" w:hAnsi="Times New Roman" w:cs="Times New Roman"/>
          <w:sz w:val="28"/>
          <w:szCs w:val="28"/>
        </w:rPr>
      </w:pPr>
      <w:r w:rsidRPr="0075607C">
        <w:rPr>
          <w:rFonts w:ascii="Times New Roman" w:eastAsia="Times New Roman" w:hAnsi="Times New Roman" w:cs="Times New Roman"/>
          <w:sz w:val="28"/>
          <w:szCs w:val="28"/>
        </w:rPr>
        <w:t>17003</w:t>
      </w:r>
      <w:r>
        <w:rPr>
          <w:rFonts w:ascii="Times New Roman" w:eastAsia="Times New Roman" w:hAnsi="Times New Roman" w:cs="Times New Roman"/>
          <w:sz w:val="28"/>
          <w:szCs w:val="28"/>
        </w:rPr>
        <w:t>6</w:t>
      </w:r>
      <w:r w:rsidRPr="0075607C">
        <w:rPr>
          <w:rFonts w:ascii="Times New Roman" w:eastAsia="Times New Roman" w:hAnsi="Times New Roman" w:cs="Times New Roman"/>
          <w:sz w:val="28"/>
          <w:szCs w:val="28"/>
        </w:rPr>
        <w:t>, г</w:t>
      </w:r>
      <w:r>
        <w:rPr>
          <w:rFonts w:ascii="Times New Roman" w:eastAsia="Times New Roman" w:hAnsi="Times New Roman" w:cs="Times New Roman"/>
          <w:sz w:val="28"/>
          <w:szCs w:val="28"/>
        </w:rPr>
        <w:t>ород</w:t>
      </w:r>
      <w:r w:rsidRPr="0075607C">
        <w:rPr>
          <w:rFonts w:ascii="Times New Roman" w:eastAsia="Times New Roman" w:hAnsi="Times New Roman" w:cs="Times New Roman"/>
          <w:sz w:val="28"/>
          <w:szCs w:val="28"/>
        </w:rPr>
        <w:t xml:space="preserve"> Тверь,</w:t>
      </w:r>
    </w:p>
    <w:p w:rsidR="006A50CD" w:rsidRPr="00D3631B" w:rsidRDefault="006A50CD" w:rsidP="00D3631B">
      <w:pPr>
        <w:spacing w:after="0"/>
        <w:ind w:left="6" w:hanging="6"/>
        <w:rPr>
          <w:rFonts w:ascii="Times New Roman" w:eastAsia="Times New Roman" w:hAnsi="Times New Roman" w:cs="Times New Roman"/>
          <w:szCs w:val="24"/>
        </w:rPr>
      </w:pPr>
      <w:r>
        <w:rPr>
          <w:rFonts w:ascii="Times New Roman" w:eastAsia="Times New Roman" w:hAnsi="Times New Roman" w:cs="Times New Roman"/>
          <w:sz w:val="28"/>
          <w:szCs w:val="28"/>
        </w:rPr>
        <w:t>ул. Паши Савельевой, д. 13</w:t>
      </w:r>
    </w:p>
    <w:p w:rsidR="006A50CD" w:rsidRPr="0075607C" w:rsidRDefault="006A50CD" w:rsidP="006A50CD">
      <w:pPr>
        <w:spacing w:after="0"/>
        <w:ind w:left="6" w:hanging="6"/>
        <w:jc w:val="center"/>
        <w:rPr>
          <w:rFonts w:ascii="Times New Roman" w:eastAsia="Times New Roman" w:hAnsi="Times New Roman" w:cs="Times New Roman"/>
          <w:sz w:val="28"/>
          <w:szCs w:val="28"/>
        </w:rPr>
      </w:pPr>
    </w:p>
    <w:p w:rsidR="006A50CD" w:rsidRDefault="006A50CD" w:rsidP="006A50CD">
      <w:pPr>
        <w:spacing w:after="0"/>
        <w:ind w:left="6"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w:t>
      </w:r>
      <w:r w:rsidRPr="0075607C">
        <w:rPr>
          <w:rFonts w:ascii="Times New Roman" w:eastAsia="Times New Roman" w:hAnsi="Times New Roman" w:cs="Times New Roman"/>
          <w:sz w:val="28"/>
          <w:szCs w:val="28"/>
        </w:rPr>
        <w:t xml:space="preserve"> Тверь</w:t>
      </w:r>
    </w:p>
    <w:p w:rsidR="006A50CD" w:rsidRDefault="006A50CD" w:rsidP="006A50CD">
      <w:pPr>
        <w:spacing w:after="0"/>
        <w:ind w:left="6"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w:t>
      </w:r>
    </w:p>
    <w:p w:rsidR="00D3631B" w:rsidRDefault="00D3631B" w:rsidP="00D3631B">
      <w:pPr>
        <w:spacing w:after="0"/>
        <w:ind w:left="-284" w:firstLine="284"/>
        <w:jc w:val="center"/>
        <w:rPr>
          <w:rFonts w:ascii="Times New Roman" w:eastAsia="Times New Roman" w:hAnsi="Times New Roman" w:cs="Times New Roman"/>
          <w:sz w:val="28"/>
          <w:szCs w:val="28"/>
        </w:rPr>
      </w:pPr>
    </w:p>
    <w:p w:rsidR="006A50CD" w:rsidRPr="0075607C" w:rsidRDefault="006A50CD" w:rsidP="006A50CD">
      <w:pPr>
        <w:spacing w:after="0"/>
        <w:ind w:left="6" w:hanging="6"/>
        <w:jc w:val="center"/>
        <w:rPr>
          <w:rFonts w:ascii="Times New Roman" w:eastAsia="Times New Roman" w:hAnsi="Times New Roman" w:cs="Times New Roman"/>
          <w:sz w:val="28"/>
          <w:szCs w:val="28"/>
        </w:rPr>
      </w:pPr>
    </w:p>
    <w:p w:rsidR="006A50CD" w:rsidRPr="00D3631B" w:rsidRDefault="006A50CD" w:rsidP="00D77217">
      <w:pPr>
        <w:spacing w:after="0" w:line="240" w:lineRule="auto"/>
        <w:jc w:val="center"/>
      </w:pPr>
      <w:r>
        <w:rPr>
          <w:rFonts w:ascii="Times New Roman" w:hAnsi="Times New Roman" w:cs="Times New Roman"/>
          <w:b/>
          <w:sz w:val="28"/>
          <w:szCs w:val="24"/>
        </w:rPr>
        <w:lastRenderedPageBreak/>
        <w:t>1.Общие положения.</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1.1. </w:t>
      </w:r>
      <w:proofErr w:type="gramStart"/>
      <w:r>
        <w:rPr>
          <w:rFonts w:ascii="Times New Roman" w:hAnsi="Times New Roman" w:cs="Times New Roman"/>
          <w:sz w:val="28"/>
          <w:szCs w:val="24"/>
        </w:rPr>
        <w:t>Муниципальное бюджетное дошкольное образовательное учреждение детский сад  № 26</w:t>
      </w:r>
      <w:r w:rsidRPr="00304354">
        <w:rPr>
          <w:rFonts w:ascii="Times New Roman" w:hAnsi="Times New Roman" w:cs="Times New Roman"/>
          <w:sz w:val="28"/>
          <w:szCs w:val="24"/>
        </w:rPr>
        <w:t xml:space="preserve">  является  некоммерческой  организацией, созданной</w:t>
      </w:r>
      <w:r>
        <w:rPr>
          <w:rFonts w:ascii="Times New Roman" w:hAnsi="Times New Roman" w:cs="Times New Roman"/>
          <w:sz w:val="28"/>
          <w:szCs w:val="24"/>
        </w:rPr>
        <w:t xml:space="preserve"> </w:t>
      </w:r>
      <w:r w:rsidRPr="00304354">
        <w:rPr>
          <w:rFonts w:ascii="Times New Roman" w:hAnsi="Times New Roman" w:cs="Times New Roman"/>
          <w:sz w:val="28"/>
          <w:szCs w:val="24"/>
        </w:rPr>
        <w:t>собственником для выполнения работ,  оказания  услуг  в  целях  обеспечения</w:t>
      </w:r>
      <w:r>
        <w:rPr>
          <w:rFonts w:ascii="Times New Roman" w:hAnsi="Times New Roman" w:cs="Times New Roman"/>
          <w:sz w:val="28"/>
          <w:szCs w:val="24"/>
        </w:rPr>
        <w:t xml:space="preserve"> </w:t>
      </w:r>
      <w:r w:rsidRPr="00304354">
        <w:rPr>
          <w:rFonts w:ascii="Times New Roman" w:hAnsi="Times New Roman" w:cs="Times New Roman"/>
          <w:sz w:val="28"/>
          <w:szCs w:val="24"/>
        </w:rPr>
        <w:t>реализации    предусмотренных    законодательством   Российской   Федерации</w:t>
      </w:r>
      <w:r>
        <w:rPr>
          <w:rFonts w:ascii="Times New Roman" w:hAnsi="Times New Roman" w:cs="Times New Roman"/>
          <w:sz w:val="28"/>
          <w:szCs w:val="24"/>
        </w:rPr>
        <w:t xml:space="preserve"> </w:t>
      </w:r>
      <w:r w:rsidRPr="00304354">
        <w:rPr>
          <w:rFonts w:ascii="Times New Roman" w:hAnsi="Times New Roman" w:cs="Times New Roman"/>
          <w:sz w:val="28"/>
          <w:szCs w:val="24"/>
        </w:rPr>
        <w:t xml:space="preserve">полномочий органов местного самоуправления города Твери в сфере </w:t>
      </w:r>
      <w:r>
        <w:rPr>
          <w:rFonts w:ascii="Times New Roman" w:hAnsi="Times New Roman" w:cs="Times New Roman"/>
          <w:sz w:val="28"/>
          <w:szCs w:val="24"/>
        </w:rPr>
        <w:t xml:space="preserve">образования на </w:t>
      </w:r>
      <w:r w:rsidRPr="00E847D0">
        <w:rPr>
          <w:rFonts w:ascii="Times New Roman" w:hAnsi="Times New Roman" w:cs="Times New Roman"/>
          <w:sz w:val="28"/>
          <w:szCs w:val="24"/>
        </w:rPr>
        <w:t>основании постановления Главы администрации города Твери от 23.06.1999</w:t>
      </w:r>
      <w:r>
        <w:rPr>
          <w:rFonts w:ascii="Times New Roman" w:hAnsi="Times New Roman" w:cs="Times New Roman"/>
          <w:sz w:val="28"/>
          <w:szCs w:val="24"/>
        </w:rPr>
        <w:t xml:space="preserve"> </w:t>
      </w:r>
      <w:r w:rsidRPr="00E847D0">
        <w:rPr>
          <w:rFonts w:ascii="Times New Roman" w:hAnsi="Times New Roman" w:cs="Times New Roman"/>
          <w:sz w:val="28"/>
          <w:szCs w:val="24"/>
        </w:rPr>
        <w:t>№ 1317 «О создании муниципальных образовательных учреждений», зарегистрировано в Тверской городской ре</w:t>
      </w:r>
      <w:r>
        <w:rPr>
          <w:rFonts w:ascii="Times New Roman" w:hAnsi="Times New Roman" w:cs="Times New Roman"/>
          <w:sz w:val="28"/>
          <w:szCs w:val="24"/>
        </w:rPr>
        <w:t>гистрационной палате 10.02.2000 года</w:t>
      </w:r>
      <w:r w:rsidRPr="00E847D0">
        <w:rPr>
          <w:rFonts w:ascii="Times New Roman" w:hAnsi="Times New Roman" w:cs="Times New Roman"/>
          <w:sz w:val="28"/>
          <w:szCs w:val="24"/>
        </w:rPr>
        <w:t>, (</w:t>
      </w:r>
      <w:r>
        <w:rPr>
          <w:rFonts w:ascii="Times New Roman" w:hAnsi="Times New Roman" w:cs="Times New Roman"/>
          <w:sz w:val="28"/>
          <w:szCs w:val="24"/>
        </w:rPr>
        <w:t>с</w:t>
      </w:r>
      <w:r w:rsidRPr="00E847D0">
        <w:rPr>
          <w:rFonts w:ascii="Times New Roman" w:hAnsi="Times New Roman" w:cs="Times New Roman"/>
          <w:sz w:val="28"/>
          <w:szCs w:val="24"/>
        </w:rPr>
        <w:t>видетельс</w:t>
      </w:r>
      <w:r>
        <w:rPr>
          <w:rFonts w:ascii="Times New Roman" w:hAnsi="Times New Roman" w:cs="Times New Roman"/>
          <w:sz w:val="28"/>
          <w:szCs w:val="24"/>
        </w:rPr>
        <w:t>тво серия</w:t>
      </w:r>
      <w:proofErr w:type="gramEnd"/>
      <w:r>
        <w:rPr>
          <w:rFonts w:ascii="Times New Roman" w:hAnsi="Times New Roman" w:cs="Times New Roman"/>
          <w:sz w:val="28"/>
          <w:szCs w:val="24"/>
        </w:rPr>
        <w:t xml:space="preserve"> </w:t>
      </w:r>
      <w:proofErr w:type="gramStart"/>
      <w:r>
        <w:rPr>
          <w:rFonts w:ascii="Times New Roman" w:hAnsi="Times New Roman" w:cs="Times New Roman"/>
          <w:sz w:val="28"/>
          <w:szCs w:val="24"/>
        </w:rPr>
        <w:t>Г № 275-00</w:t>
      </w:r>
      <w:r w:rsidRPr="00E847D0">
        <w:rPr>
          <w:rFonts w:ascii="Times New Roman" w:hAnsi="Times New Roman" w:cs="Times New Roman"/>
          <w:sz w:val="28"/>
          <w:szCs w:val="24"/>
        </w:rPr>
        <w:t>), внесено в Единый государственный реестр юридических лиц Межрайонной инспекцией Министерства Российской Федерации по налогам и сборам №</w:t>
      </w:r>
      <w:r>
        <w:rPr>
          <w:rFonts w:ascii="Times New Roman" w:hAnsi="Times New Roman" w:cs="Times New Roman"/>
          <w:sz w:val="28"/>
          <w:szCs w:val="24"/>
        </w:rPr>
        <w:t xml:space="preserve"> </w:t>
      </w:r>
      <w:r w:rsidRPr="00E847D0">
        <w:rPr>
          <w:rFonts w:ascii="Times New Roman" w:hAnsi="Times New Roman" w:cs="Times New Roman"/>
          <w:sz w:val="28"/>
          <w:szCs w:val="24"/>
        </w:rPr>
        <w:t>1</w:t>
      </w:r>
      <w:r>
        <w:rPr>
          <w:rFonts w:ascii="Times New Roman" w:hAnsi="Times New Roman" w:cs="Times New Roman"/>
          <w:sz w:val="28"/>
          <w:szCs w:val="24"/>
        </w:rPr>
        <w:t>2 по Тверской области 22.11</w:t>
      </w:r>
      <w:r w:rsidRPr="00E847D0">
        <w:rPr>
          <w:rFonts w:ascii="Times New Roman" w:hAnsi="Times New Roman" w:cs="Times New Roman"/>
          <w:sz w:val="28"/>
          <w:szCs w:val="24"/>
        </w:rPr>
        <w:t>.2002</w:t>
      </w:r>
      <w:r>
        <w:rPr>
          <w:rFonts w:ascii="Times New Roman" w:hAnsi="Times New Roman" w:cs="Times New Roman"/>
          <w:sz w:val="28"/>
          <w:szCs w:val="24"/>
        </w:rPr>
        <w:t>.</w:t>
      </w:r>
      <w:proofErr w:type="gramEnd"/>
    </w:p>
    <w:p w:rsidR="006A50CD" w:rsidRDefault="006A50CD" w:rsidP="00D77217">
      <w:pPr>
        <w:spacing w:after="0" w:line="240" w:lineRule="auto"/>
        <w:ind w:firstLine="709"/>
        <w:jc w:val="both"/>
        <w:rPr>
          <w:rFonts w:ascii="Times New Roman" w:hAnsi="Times New Roman" w:cs="Times New Roman"/>
          <w:sz w:val="28"/>
          <w:szCs w:val="24"/>
        </w:rPr>
      </w:pPr>
      <w:r w:rsidRPr="00E847D0">
        <w:rPr>
          <w:rFonts w:ascii="Times New Roman" w:hAnsi="Times New Roman" w:cs="Times New Roman"/>
          <w:sz w:val="28"/>
          <w:szCs w:val="24"/>
        </w:rPr>
        <w:t>Учреждение является правопреемником муниципального бюджетного дошкольного образовательно</w:t>
      </w:r>
      <w:r>
        <w:rPr>
          <w:rFonts w:ascii="Times New Roman" w:hAnsi="Times New Roman" w:cs="Times New Roman"/>
          <w:sz w:val="28"/>
          <w:szCs w:val="24"/>
        </w:rPr>
        <w:t>го учреждения детского сада № 45</w:t>
      </w:r>
      <w:r w:rsidRPr="00E847D0">
        <w:rPr>
          <w:rFonts w:ascii="Times New Roman" w:hAnsi="Times New Roman" w:cs="Times New Roman"/>
          <w:sz w:val="28"/>
          <w:szCs w:val="24"/>
        </w:rPr>
        <w:t xml:space="preserve"> на основании постановления Администрации города Твери от 23.04.2019</w:t>
      </w:r>
      <w:r>
        <w:rPr>
          <w:rFonts w:ascii="Times New Roman" w:hAnsi="Times New Roman" w:cs="Times New Roman"/>
          <w:sz w:val="28"/>
          <w:szCs w:val="24"/>
        </w:rPr>
        <w:t xml:space="preserve"> № 447</w:t>
      </w:r>
      <w:r w:rsidRPr="00E847D0">
        <w:rPr>
          <w:rFonts w:ascii="Times New Roman" w:hAnsi="Times New Roman" w:cs="Times New Roman"/>
          <w:sz w:val="28"/>
          <w:szCs w:val="24"/>
        </w:rPr>
        <w:t>.</w:t>
      </w:r>
    </w:p>
    <w:p w:rsidR="006A50CD"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1.2. Собственником имущества Учреждения является муниципальное образование «город Тверь».</w:t>
      </w:r>
    </w:p>
    <w:p w:rsidR="006A50CD" w:rsidRPr="00304354"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1.3. Функции и полномочия собственника имущества Учреждения от имени Администрации города Твери осуществляет департамент управления имуществом и земельными ресурсами администрации города Твери (далее - Собственник).</w:t>
      </w:r>
    </w:p>
    <w:p w:rsidR="006A50CD"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 xml:space="preserve">1.4. Функции и полномочия учредителя Учреждения осуществляет Администрация города Твери в лице управления образования администрации города Твери (далее - Учредитель). Место нахождения и почтовый адрес Учредителя: 170100, город Тверь, улица </w:t>
      </w:r>
      <w:proofErr w:type="spellStart"/>
      <w:r w:rsidRPr="00304354">
        <w:rPr>
          <w:rFonts w:ascii="Times New Roman" w:hAnsi="Times New Roman" w:cs="Times New Roman"/>
          <w:sz w:val="28"/>
          <w:szCs w:val="24"/>
        </w:rPr>
        <w:t>Трехсвятская</w:t>
      </w:r>
      <w:proofErr w:type="spellEnd"/>
      <w:r w:rsidRPr="00304354">
        <w:rPr>
          <w:rFonts w:ascii="Times New Roman" w:hAnsi="Times New Roman" w:cs="Times New Roman"/>
          <w:sz w:val="28"/>
          <w:szCs w:val="24"/>
        </w:rPr>
        <w:t>, дом 28а.</w:t>
      </w:r>
    </w:p>
    <w:p w:rsidR="006A50CD" w:rsidRDefault="006A50CD" w:rsidP="00D772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4"/>
        </w:rPr>
        <w:t>1.5. Официальное полное наименование Учреждения: м</w:t>
      </w:r>
      <w:r>
        <w:rPr>
          <w:rFonts w:ascii="Times New Roman" w:hAnsi="Times New Roman" w:cs="Times New Roman"/>
          <w:sz w:val="28"/>
          <w:szCs w:val="28"/>
        </w:rPr>
        <w:t>униципальное бюджетное дошкольное образовательное учреждение детский сад № 26.</w:t>
      </w:r>
    </w:p>
    <w:p w:rsidR="006A50CD" w:rsidRDefault="006A50CD" w:rsidP="00D772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Официальное сокращенное наименование:  МБДОУ детский сад № 26.</w:t>
      </w:r>
    </w:p>
    <w:p w:rsidR="006A50CD" w:rsidRPr="00304354"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 xml:space="preserve">1.6. Учреждение является юридическим лицом, создается и регистрируется в соответствии с законодательством Российской Федерации, имеет самостоятельный баланс, имущество на праве оперативного управления, лицевые счета, печать установленного образца, штампы, бланки и другие реквизиты. </w:t>
      </w:r>
    </w:p>
    <w:p w:rsidR="006A50CD" w:rsidRPr="00304354"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1.7. 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w:t>
      </w:r>
      <w:r w:rsidR="00D3631B">
        <w:rPr>
          <w:rFonts w:ascii="Times New Roman" w:hAnsi="Times New Roman" w:cs="Times New Roman"/>
          <w:sz w:val="28"/>
          <w:szCs w:val="24"/>
        </w:rPr>
        <w:t xml:space="preserve"> </w:t>
      </w:r>
      <w:r w:rsidRPr="00304354">
        <w:rPr>
          <w:rFonts w:ascii="Times New Roman" w:hAnsi="Times New Roman" w:cs="Times New Roman"/>
          <w:sz w:val="28"/>
          <w:szCs w:val="24"/>
        </w:rPr>
        <w:t xml:space="preserve"> суде в соответствии с действующим законодательством Российской Федерации.</w:t>
      </w:r>
    </w:p>
    <w:p w:rsidR="006A50CD" w:rsidRPr="00304354"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 xml:space="preserve">1.8. </w:t>
      </w:r>
      <w:proofErr w:type="gramStart"/>
      <w:r w:rsidRPr="00304354">
        <w:rPr>
          <w:rFonts w:ascii="Times New Roman" w:hAnsi="Times New Roman" w:cs="Times New Roman"/>
          <w:sz w:val="28"/>
          <w:szCs w:val="24"/>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p>
    <w:p w:rsidR="006A50CD" w:rsidRPr="00304354"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t>1.9. Собственник имущества Учреждения не несет ответственности по обязательствам Учреждения.</w:t>
      </w:r>
    </w:p>
    <w:p w:rsidR="006A50CD" w:rsidRDefault="006A50CD" w:rsidP="00D77217">
      <w:pPr>
        <w:spacing w:after="0" w:line="240" w:lineRule="auto"/>
        <w:ind w:firstLine="709"/>
        <w:jc w:val="both"/>
        <w:rPr>
          <w:rFonts w:ascii="Times New Roman" w:hAnsi="Times New Roman" w:cs="Times New Roman"/>
          <w:sz w:val="28"/>
          <w:szCs w:val="24"/>
        </w:rPr>
      </w:pPr>
      <w:r w:rsidRPr="00304354">
        <w:rPr>
          <w:rFonts w:ascii="Times New Roman" w:hAnsi="Times New Roman" w:cs="Times New Roman"/>
          <w:sz w:val="28"/>
          <w:szCs w:val="24"/>
        </w:rPr>
        <w:lastRenderedPageBreak/>
        <w:t>1.10. Изменения в устав Учреждения утверждаются Учредителем по согласованию с курирующ</w:t>
      </w:r>
      <w:r>
        <w:rPr>
          <w:rFonts w:ascii="Times New Roman" w:hAnsi="Times New Roman" w:cs="Times New Roman"/>
          <w:sz w:val="28"/>
          <w:szCs w:val="24"/>
        </w:rPr>
        <w:t>и</w:t>
      </w:r>
      <w:r w:rsidRPr="00304354">
        <w:rPr>
          <w:rFonts w:ascii="Times New Roman" w:hAnsi="Times New Roman" w:cs="Times New Roman"/>
          <w:sz w:val="28"/>
          <w:szCs w:val="24"/>
        </w:rPr>
        <w:t>м отрасль заместителем Главы Администрации города Твери.</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1.11. Местонахождение и почтовый адрес Учреждения: </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170036</w:t>
      </w:r>
      <w:r w:rsidRPr="001D10C3">
        <w:rPr>
          <w:rFonts w:ascii="Times New Roman" w:hAnsi="Times New Roman" w:cs="Times New Roman"/>
          <w:sz w:val="28"/>
          <w:szCs w:val="24"/>
        </w:rPr>
        <w:t>, город Тверь,</w:t>
      </w:r>
      <w:r>
        <w:rPr>
          <w:rFonts w:ascii="Times New Roman" w:hAnsi="Times New Roman" w:cs="Times New Roman"/>
          <w:sz w:val="28"/>
          <w:szCs w:val="24"/>
        </w:rPr>
        <w:t xml:space="preserve"> улица Паши Савельевой, дом 13.</w:t>
      </w:r>
    </w:p>
    <w:p w:rsidR="006A50CD" w:rsidRDefault="006A50CD" w:rsidP="00D77217">
      <w:pPr>
        <w:spacing w:after="0" w:line="240" w:lineRule="auto"/>
        <w:ind w:firstLine="709"/>
        <w:jc w:val="both"/>
        <w:rPr>
          <w:rFonts w:ascii="Times New Roman" w:hAnsi="Times New Roman" w:cs="Times New Roman"/>
          <w:sz w:val="28"/>
          <w:szCs w:val="28"/>
        </w:rPr>
      </w:pPr>
      <w:r w:rsidRPr="00B67B4D">
        <w:rPr>
          <w:rFonts w:ascii="Times New Roman" w:hAnsi="Times New Roman" w:cs="Times New Roman"/>
          <w:sz w:val="28"/>
          <w:szCs w:val="28"/>
        </w:rPr>
        <w:t>1.12.</w:t>
      </w:r>
      <w:r w:rsidRPr="00C23897">
        <w:rPr>
          <w:rFonts w:ascii="Times New Roman" w:hAnsi="Times New Roman" w:cs="Times New Roman"/>
          <w:sz w:val="28"/>
          <w:szCs w:val="28"/>
        </w:rPr>
        <w:tab/>
        <w:t>Образовательная деятельность осуществляется по следующим адресам:</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170036</w:t>
      </w:r>
      <w:r w:rsidRPr="001D10C3">
        <w:rPr>
          <w:rFonts w:ascii="Times New Roman" w:hAnsi="Times New Roman" w:cs="Times New Roman"/>
          <w:sz w:val="28"/>
          <w:szCs w:val="24"/>
        </w:rPr>
        <w:t>, город Тверь,</w:t>
      </w:r>
      <w:r>
        <w:rPr>
          <w:rFonts w:ascii="Times New Roman" w:hAnsi="Times New Roman" w:cs="Times New Roman"/>
          <w:sz w:val="28"/>
          <w:szCs w:val="24"/>
        </w:rPr>
        <w:t xml:space="preserve"> улица Паши Савельевой, дом 13;</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170036,</w:t>
      </w:r>
      <w:r w:rsidRPr="001D10C3">
        <w:rPr>
          <w:rFonts w:ascii="Times New Roman" w:hAnsi="Times New Roman" w:cs="Times New Roman"/>
          <w:sz w:val="28"/>
          <w:szCs w:val="24"/>
        </w:rPr>
        <w:t xml:space="preserve"> г</w:t>
      </w:r>
      <w:r>
        <w:rPr>
          <w:rFonts w:ascii="Times New Roman" w:hAnsi="Times New Roman" w:cs="Times New Roman"/>
          <w:sz w:val="28"/>
          <w:szCs w:val="24"/>
        </w:rPr>
        <w:t xml:space="preserve">ород </w:t>
      </w:r>
      <w:r w:rsidRPr="001D10C3">
        <w:rPr>
          <w:rFonts w:ascii="Times New Roman" w:hAnsi="Times New Roman" w:cs="Times New Roman"/>
          <w:sz w:val="28"/>
          <w:szCs w:val="24"/>
        </w:rPr>
        <w:t>Тверь,</w:t>
      </w:r>
      <w:r>
        <w:rPr>
          <w:rFonts w:ascii="Times New Roman" w:hAnsi="Times New Roman" w:cs="Times New Roman"/>
          <w:sz w:val="28"/>
          <w:szCs w:val="24"/>
        </w:rPr>
        <w:t xml:space="preserve"> Петербургское шоссе, д. 58 А.</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1.13. Организационно-правовая форма – муниципальное учреждение. </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Тип учреждения – дошкольное образовательное, бюджетное.</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 xml:space="preserve">1.14. </w:t>
      </w:r>
      <w:r w:rsidRPr="00987ABD">
        <w:rPr>
          <w:rFonts w:ascii="Times New Roman" w:eastAsia="MS Mincho;ＭＳ 明朝" w:hAnsi="Times New Roman" w:cs="Times New Roman"/>
          <w:sz w:val="28"/>
          <w:szCs w:val="24"/>
        </w:rPr>
        <w:t>Учреждение приобретает права юридического лица с момента государственной регистрации в порядке, установленном действующим законодательством Российской Федерации.</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1.15. Учредитель формирует и утверждает муниципальное задание для Учреждения в соответствии с основными видами деятельности Учреждения.</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1.16. Учреждение не вправе отказаться от выполнения муниципального задания.</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1.17. Финансовое обеспечение выполнения муниципального задания Учреждением осуществляется в виде субсидий из муниципального бюджета.</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за плату и на одинаковых при оказании одних и тех же услуг условиях.</w:t>
      </w:r>
    </w:p>
    <w:p w:rsidR="006A50CD" w:rsidRDefault="006A50CD" w:rsidP="00D77217">
      <w:pPr>
        <w:spacing w:after="0" w:line="240" w:lineRule="auto"/>
        <w:ind w:firstLine="709"/>
        <w:jc w:val="both"/>
      </w:pPr>
      <w:r>
        <w:rPr>
          <w:rFonts w:ascii="Times New Roman" w:eastAsia="MS Mincho;ＭＳ 明朝" w:hAnsi="Times New Roman" w:cs="Times New Roman"/>
          <w:sz w:val="28"/>
          <w:szCs w:val="24"/>
        </w:rPr>
        <w:t>Тарифы на дополнительные платные услуги населению утверждаются постановлением Администрации города Твери.</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1.19. Учреждение приобретает право на ведение образовательной деятельности и на получение льгот, предусмотренных законодательством Российской Федерации, с момента его регистрации и выдачи ему лицензии на образовательную деятельность. Лицензия на осуществление образовательной деятельности действует бессрочно.</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1.20. Учреждение самостоятельно в осуществлении образовательного процесса, подборе и расстановке кадров, научно-методической, финансовой, хозяйственной деятельности в пределах, определенных законодательством Российской Федерации и настоящим уставом.</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 xml:space="preserve">1.21.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w:t>
      </w:r>
      <w:proofErr w:type="gramStart"/>
      <w:r>
        <w:rPr>
          <w:rFonts w:ascii="Times New Roman" w:eastAsia="MS Mincho;ＭＳ 明朝" w:hAnsi="Times New Roman" w:cs="Times New Roman"/>
          <w:sz w:val="28"/>
          <w:szCs w:val="24"/>
        </w:rPr>
        <w:t>с</w:t>
      </w:r>
      <w:proofErr w:type="gramEnd"/>
      <w:r>
        <w:rPr>
          <w:rFonts w:ascii="Times New Roman" w:eastAsia="MS Mincho;ＭＳ 明朝" w:hAnsi="Times New Roman" w:cs="Times New Roman"/>
          <w:sz w:val="28"/>
          <w:szCs w:val="24"/>
        </w:rPr>
        <w:t xml:space="preserve"> иностранными.</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hAnsi="Times New Roman" w:cs="Times New Roman"/>
          <w:sz w:val="28"/>
          <w:szCs w:val="24"/>
        </w:rPr>
        <w:t>1.22. В Учреждении не допускается создание и деятельность структурных организационных политических партий, общественно-политических и религиозных движений и организаций (объединений). Образование в Учреждении носит светский характер.</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1.23. Для достижения установленных целей Учреждение осуществляет следующие виды деятельности:</w:t>
      </w:r>
    </w:p>
    <w:p w:rsidR="006A50CD" w:rsidRDefault="006A50CD" w:rsidP="00D77217">
      <w:pPr>
        <w:pStyle w:val="a3"/>
        <w:numPr>
          <w:ilvl w:val="0"/>
          <w:numId w:val="6"/>
        </w:numPr>
        <w:tabs>
          <w:tab w:val="left" w:pos="993"/>
        </w:tabs>
        <w:spacing w:after="0"/>
        <w:ind w:left="0" w:firstLine="709"/>
        <w:rPr>
          <w:rFonts w:ascii="Times New Roman" w:eastAsia="MS Mincho;ＭＳ 明朝" w:hAnsi="Times New Roman" w:cs="Times New Roman"/>
          <w:sz w:val="28"/>
          <w:szCs w:val="24"/>
          <w:lang w:eastAsia="ru-RU"/>
        </w:rPr>
      </w:pPr>
      <w:r>
        <w:rPr>
          <w:rFonts w:ascii="Times New Roman" w:eastAsia="MS Mincho;ＭＳ 明朝" w:hAnsi="Times New Roman" w:cs="Times New Roman"/>
          <w:sz w:val="28"/>
          <w:szCs w:val="24"/>
          <w:lang w:eastAsia="ru-RU"/>
        </w:rPr>
        <w:t>оказание образовательных услуг в соответствии с федеральным государственным образовательным стандартом;</w:t>
      </w:r>
    </w:p>
    <w:p w:rsidR="006A50CD" w:rsidRDefault="006A50CD" w:rsidP="00D77217">
      <w:pPr>
        <w:pStyle w:val="a3"/>
        <w:numPr>
          <w:ilvl w:val="0"/>
          <w:numId w:val="6"/>
        </w:numPr>
        <w:tabs>
          <w:tab w:val="left" w:pos="993"/>
        </w:tabs>
        <w:spacing w:after="0"/>
        <w:ind w:left="0" w:firstLine="709"/>
        <w:rPr>
          <w:rFonts w:ascii="Times New Roman" w:eastAsia="MS Mincho;ＭＳ 明朝" w:hAnsi="Times New Roman" w:cs="Times New Roman"/>
          <w:sz w:val="28"/>
          <w:szCs w:val="24"/>
          <w:lang w:eastAsia="ru-RU"/>
        </w:rPr>
      </w:pPr>
      <w:r>
        <w:rPr>
          <w:rFonts w:ascii="Times New Roman" w:eastAsia="MS Mincho;ＭＳ 明朝" w:hAnsi="Times New Roman" w:cs="Times New Roman"/>
          <w:sz w:val="28"/>
          <w:szCs w:val="24"/>
          <w:lang w:eastAsia="ru-RU"/>
        </w:rPr>
        <w:lastRenderedPageBreak/>
        <w:t>присмотр и уход за детьми;</w:t>
      </w:r>
    </w:p>
    <w:p w:rsidR="006A50CD" w:rsidRDefault="006A50CD" w:rsidP="00D77217">
      <w:pPr>
        <w:pStyle w:val="a3"/>
        <w:numPr>
          <w:ilvl w:val="0"/>
          <w:numId w:val="6"/>
        </w:numPr>
        <w:tabs>
          <w:tab w:val="left" w:pos="993"/>
        </w:tabs>
        <w:spacing w:after="0"/>
        <w:ind w:left="0" w:firstLine="709"/>
        <w:rPr>
          <w:rFonts w:ascii="Times New Roman" w:eastAsia="MS Mincho;ＭＳ 明朝" w:hAnsi="Times New Roman" w:cs="Times New Roman"/>
          <w:sz w:val="28"/>
          <w:szCs w:val="24"/>
          <w:lang w:eastAsia="ru-RU"/>
        </w:rPr>
      </w:pPr>
      <w:r>
        <w:rPr>
          <w:rFonts w:ascii="Times New Roman" w:eastAsia="MS Mincho;ＭＳ 明朝" w:hAnsi="Times New Roman" w:cs="Times New Roman"/>
          <w:sz w:val="28"/>
          <w:szCs w:val="24"/>
          <w:lang w:eastAsia="ru-RU"/>
        </w:rPr>
        <w:t>проведение оздоровительных и профилактических мероприятий, направленных на снижение заболеваемости детей;</w:t>
      </w:r>
    </w:p>
    <w:p w:rsidR="006A50CD" w:rsidRDefault="006A50CD" w:rsidP="00D77217">
      <w:pPr>
        <w:pStyle w:val="a3"/>
        <w:numPr>
          <w:ilvl w:val="0"/>
          <w:numId w:val="6"/>
        </w:numPr>
        <w:tabs>
          <w:tab w:val="left" w:pos="993"/>
        </w:tabs>
        <w:spacing w:after="0"/>
        <w:ind w:left="0" w:firstLine="709"/>
        <w:rPr>
          <w:rFonts w:ascii="Times New Roman" w:eastAsia="MS Mincho;ＭＳ 明朝" w:hAnsi="Times New Roman" w:cs="Times New Roman"/>
          <w:sz w:val="28"/>
          <w:szCs w:val="24"/>
          <w:lang w:eastAsia="ru-RU"/>
        </w:rPr>
      </w:pPr>
      <w:r>
        <w:rPr>
          <w:rFonts w:ascii="Times New Roman" w:eastAsia="MS Mincho;ＭＳ 明朝" w:hAnsi="Times New Roman" w:cs="Times New Roman"/>
          <w:sz w:val="28"/>
          <w:szCs w:val="24"/>
          <w:lang w:eastAsia="ru-RU"/>
        </w:rPr>
        <w:t>оказание дополнительных, в том числе платных, образовательных и оздоровительных услуг;</w:t>
      </w:r>
    </w:p>
    <w:p w:rsidR="006A50CD" w:rsidRDefault="006A50CD" w:rsidP="00D77217">
      <w:pPr>
        <w:pStyle w:val="a3"/>
        <w:numPr>
          <w:ilvl w:val="0"/>
          <w:numId w:val="6"/>
        </w:numPr>
        <w:tabs>
          <w:tab w:val="left" w:pos="993"/>
        </w:tabs>
        <w:spacing w:after="0"/>
        <w:ind w:left="0" w:firstLine="709"/>
        <w:rPr>
          <w:rFonts w:ascii="Times New Roman" w:eastAsia="MS Mincho;ＭＳ 明朝" w:hAnsi="Times New Roman" w:cs="Times New Roman"/>
          <w:sz w:val="28"/>
          <w:szCs w:val="24"/>
          <w:lang w:eastAsia="ru-RU"/>
        </w:rPr>
      </w:pPr>
      <w:r>
        <w:rPr>
          <w:rFonts w:ascii="Times New Roman" w:eastAsia="MS Mincho;ＭＳ 明朝" w:hAnsi="Times New Roman" w:cs="Times New Roman"/>
          <w:sz w:val="28"/>
          <w:szCs w:val="24"/>
          <w:lang w:eastAsia="ru-RU"/>
        </w:rPr>
        <w:t>иные виды деятельности, не противоречащие действующему законодательству.</w:t>
      </w:r>
    </w:p>
    <w:p w:rsidR="006A50CD" w:rsidRDefault="006A50CD"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1.24. Учреждение несет в установленном законодательством Российской Федерации порядке ответственность </w:t>
      </w:r>
      <w:proofErr w:type="gramStart"/>
      <w:r>
        <w:rPr>
          <w:rFonts w:ascii="Times New Roman" w:hAnsi="Times New Roman" w:cs="Times New Roman"/>
          <w:sz w:val="28"/>
          <w:szCs w:val="24"/>
        </w:rPr>
        <w:t>за</w:t>
      </w:r>
      <w:proofErr w:type="gramEnd"/>
      <w:r>
        <w:rPr>
          <w:rFonts w:ascii="Times New Roman" w:hAnsi="Times New Roman" w:cs="Times New Roman"/>
          <w:sz w:val="28"/>
          <w:szCs w:val="24"/>
        </w:rPr>
        <w:t>:</w:t>
      </w:r>
    </w:p>
    <w:p w:rsidR="006A50CD" w:rsidRDefault="006A50CD" w:rsidP="00D77217">
      <w:pPr>
        <w:pStyle w:val="a3"/>
        <w:numPr>
          <w:ilvl w:val="0"/>
          <w:numId w:val="14"/>
        </w:numPr>
        <w:tabs>
          <w:tab w:val="left" w:pos="993"/>
        </w:tabs>
        <w:spacing w:after="0"/>
        <w:ind w:left="0" w:firstLine="709"/>
        <w:rPr>
          <w:rFonts w:ascii="Times New Roman" w:hAnsi="Times New Roman" w:cs="Times New Roman"/>
          <w:sz w:val="28"/>
          <w:szCs w:val="24"/>
          <w:lang w:eastAsia="ru-RU"/>
        </w:rPr>
      </w:pPr>
      <w:r>
        <w:rPr>
          <w:rFonts w:ascii="Times New Roman" w:hAnsi="Times New Roman" w:cs="Times New Roman"/>
          <w:sz w:val="28"/>
          <w:szCs w:val="24"/>
          <w:lang w:eastAsia="ru-RU"/>
        </w:rPr>
        <w:t>выполнение функций, определенных настоящим уставом;</w:t>
      </w:r>
    </w:p>
    <w:p w:rsidR="006A50CD" w:rsidRDefault="006A50CD" w:rsidP="00D77217">
      <w:pPr>
        <w:pStyle w:val="a3"/>
        <w:numPr>
          <w:ilvl w:val="0"/>
          <w:numId w:val="14"/>
        </w:numPr>
        <w:tabs>
          <w:tab w:val="left" w:pos="993"/>
        </w:tabs>
        <w:spacing w:after="0"/>
        <w:ind w:left="0" w:firstLine="709"/>
      </w:pPr>
      <w:r>
        <w:rPr>
          <w:rFonts w:ascii="Times New Roman" w:hAnsi="Times New Roman" w:cs="Times New Roman"/>
          <w:sz w:val="28"/>
          <w:szCs w:val="24"/>
          <w:lang w:eastAsia="ru-RU"/>
        </w:rPr>
        <w:t>реализацию в полном объеме основной образовательной программы дошкольного образования;</w:t>
      </w:r>
    </w:p>
    <w:p w:rsidR="006A50CD" w:rsidRDefault="006A50CD" w:rsidP="00D77217">
      <w:pPr>
        <w:pStyle w:val="a3"/>
        <w:numPr>
          <w:ilvl w:val="0"/>
          <w:numId w:val="14"/>
        </w:numPr>
        <w:tabs>
          <w:tab w:val="left" w:pos="993"/>
        </w:tabs>
        <w:spacing w:after="0"/>
        <w:ind w:left="0" w:firstLine="709"/>
        <w:rPr>
          <w:rFonts w:ascii="Times New Roman" w:hAnsi="Times New Roman" w:cs="Times New Roman"/>
          <w:sz w:val="28"/>
          <w:szCs w:val="24"/>
          <w:lang w:eastAsia="ru-RU"/>
        </w:rPr>
      </w:pPr>
      <w:r>
        <w:rPr>
          <w:rFonts w:ascii="Times New Roman" w:hAnsi="Times New Roman" w:cs="Times New Roman"/>
          <w:sz w:val="28"/>
          <w:szCs w:val="24"/>
          <w:lang w:eastAsia="ru-RU"/>
        </w:rPr>
        <w:t xml:space="preserve">качество реализуемых образовательных программ; </w:t>
      </w:r>
    </w:p>
    <w:p w:rsidR="006A50CD" w:rsidRDefault="006A50CD" w:rsidP="00D77217">
      <w:pPr>
        <w:pStyle w:val="a3"/>
        <w:numPr>
          <w:ilvl w:val="0"/>
          <w:numId w:val="14"/>
        </w:numPr>
        <w:tabs>
          <w:tab w:val="left" w:pos="993"/>
        </w:tabs>
        <w:spacing w:after="0"/>
        <w:ind w:left="0" w:firstLine="709"/>
        <w:rPr>
          <w:rFonts w:ascii="Times New Roman" w:hAnsi="Times New Roman" w:cs="Times New Roman"/>
          <w:sz w:val="28"/>
          <w:szCs w:val="24"/>
          <w:lang w:eastAsia="ru-RU"/>
        </w:rPr>
      </w:pPr>
      <w:r>
        <w:rPr>
          <w:rFonts w:ascii="Times New Roman" w:hAnsi="Times New Roman" w:cs="Times New Roman"/>
          <w:sz w:val="28"/>
          <w:szCs w:val="24"/>
          <w:lang w:eastAsia="ru-RU"/>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6A50CD" w:rsidRDefault="006A50CD" w:rsidP="00D77217">
      <w:pPr>
        <w:pStyle w:val="a3"/>
        <w:numPr>
          <w:ilvl w:val="0"/>
          <w:numId w:val="14"/>
        </w:numPr>
        <w:tabs>
          <w:tab w:val="left" w:pos="993"/>
        </w:tabs>
        <w:spacing w:after="0"/>
        <w:ind w:left="0" w:firstLine="709"/>
        <w:rPr>
          <w:rFonts w:ascii="Times New Roman" w:hAnsi="Times New Roman" w:cs="Times New Roman"/>
          <w:sz w:val="28"/>
          <w:szCs w:val="24"/>
          <w:lang w:eastAsia="ru-RU"/>
        </w:rPr>
      </w:pPr>
      <w:r>
        <w:rPr>
          <w:rFonts w:ascii="Times New Roman" w:hAnsi="Times New Roman" w:cs="Times New Roman"/>
          <w:sz w:val="28"/>
          <w:szCs w:val="24"/>
          <w:lang w:eastAsia="ru-RU"/>
        </w:rPr>
        <w:t>жизнь и здоровье детей и работников во время образовательного процесса;</w:t>
      </w:r>
    </w:p>
    <w:p w:rsidR="006A50CD" w:rsidRDefault="006A50CD" w:rsidP="00D77217">
      <w:pPr>
        <w:pStyle w:val="a3"/>
        <w:numPr>
          <w:ilvl w:val="0"/>
          <w:numId w:val="14"/>
        </w:numPr>
        <w:tabs>
          <w:tab w:val="left" w:pos="993"/>
        </w:tabs>
        <w:spacing w:after="0"/>
        <w:ind w:left="0" w:firstLine="709"/>
        <w:rPr>
          <w:rFonts w:ascii="Times New Roman" w:eastAsia="MS Mincho;ＭＳ 明朝" w:hAnsi="Times New Roman" w:cs="Times New Roman"/>
          <w:sz w:val="28"/>
          <w:szCs w:val="24"/>
          <w:lang w:eastAsia="ru-RU"/>
        </w:rPr>
      </w:pPr>
      <w:r>
        <w:rPr>
          <w:rFonts w:ascii="Times New Roman" w:eastAsia="MS Mincho;ＭＳ 明朝" w:hAnsi="Times New Roman" w:cs="Times New Roman"/>
          <w:sz w:val="28"/>
          <w:szCs w:val="24"/>
          <w:lang w:eastAsia="ru-RU"/>
        </w:rPr>
        <w:t>иные действия, предусмотренные законодательством Российской Федерации.</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1.25. Отношения ребенка и персонала Учреждения строятся на основе сотрудничества, уважения к личности ребенка и предоставления ему свободы развития в соответствии с индивидуальными особенностями.</w:t>
      </w:r>
    </w:p>
    <w:p w:rsidR="006A50CD" w:rsidRDefault="006A50CD" w:rsidP="00D77217">
      <w:pPr>
        <w:spacing w:after="0" w:line="240" w:lineRule="auto"/>
        <w:ind w:firstLine="709"/>
        <w:jc w:val="both"/>
        <w:rPr>
          <w:rFonts w:ascii="Times New Roman" w:eastAsia="MS Mincho;ＭＳ 明朝" w:hAnsi="Times New Roman" w:cs="Times New Roman"/>
          <w:sz w:val="28"/>
          <w:szCs w:val="24"/>
        </w:rPr>
      </w:pPr>
      <w:r>
        <w:rPr>
          <w:rFonts w:ascii="Times New Roman" w:eastAsia="MS Mincho;ＭＳ 明朝" w:hAnsi="Times New Roman" w:cs="Times New Roman"/>
          <w:sz w:val="28"/>
          <w:szCs w:val="24"/>
        </w:rPr>
        <w:t>1.26. Основной структурной единицей Учреждения является группа детей дошкольного возраста.</w:t>
      </w:r>
    </w:p>
    <w:p w:rsidR="006A50CD" w:rsidRDefault="006A50CD" w:rsidP="00D77217">
      <w:pPr>
        <w:spacing w:after="0" w:line="240" w:lineRule="auto"/>
        <w:jc w:val="both"/>
        <w:rPr>
          <w:rFonts w:ascii="Times New Roman" w:eastAsia="MS Mincho;ＭＳ 明朝" w:hAnsi="Times New Roman" w:cs="Times New Roman"/>
          <w:b/>
          <w:sz w:val="28"/>
          <w:szCs w:val="24"/>
        </w:rPr>
      </w:pPr>
    </w:p>
    <w:p w:rsidR="009304FF" w:rsidRDefault="009304FF" w:rsidP="00D7721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2. Цель, задачи и виды реализуемых образовательных программ.</w:t>
      </w:r>
    </w:p>
    <w:p w:rsidR="009304FF" w:rsidRDefault="009304FF"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2.1. Целью деятельности Учреждения является образовательная деятельность по образовательным программам дошкольного образования,</w:t>
      </w:r>
      <w:r w:rsidR="007A65E2">
        <w:rPr>
          <w:rFonts w:ascii="Times New Roman" w:hAnsi="Times New Roman" w:cs="Times New Roman"/>
          <w:sz w:val="28"/>
          <w:szCs w:val="24"/>
        </w:rPr>
        <w:t xml:space="preserve"> </w:t>
      </w:r>
      <w:r w:rsidRPr="00B67B4D">
        <w:rPr>
          <w:rFonts w:ascii="Times New Roman" w:hAnsi="Times New Roman" w:cs="Times New Roman"/>
          <w:sz w:val="28"/>
          <w:szCs w:val="24"/>
        </w:rPr>
        <w:t>в том числе по адаптированным образовательным программам дошкольного образования</w:t>
      </w:r>
      <w:r>
        <w:rPr>
          <w:rFonts w:ascii="Times New Roman" w:hAnsi="Times New Roman" w:cs="Times New Roman"/>
          <w:sz w:val="28"/>
          <w:szCs w:val="24"/>
        </w:rPr>
        <w:t xml:space="preserve">, присмотр и уход за детьми. </w:t>
      </w:r>
    </w:p>
    <w:p w:rsidR="009304FF" w:rsidRDefault="009304FF"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2.2.   Основными задачами Учреждения являются: </w:t>
      </w:r>
    </w:p>
    <w:p w:rsidR="009304FF" w:rsidRDefault="009304FF" w:rsidP="00D7721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образовательная деятельность по реализации образовательных программ дошкольного образования;</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охрана и укрепление физического и психического здоровья детей, в том числе их эмоционального благополучия;</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обеспечение преемственности основных образовательных программ дошкольного и начального общего образования, </w:t>
      </w:r>
      <w:r w:rsidRPr="00B67B4D">
        <w:rPr>
          <w:rFonts w:ascii="Times New Roman" w:hAnsi="Times New Roman" w:cs="Times New Roman"/>
          <w:bCs/>
          <w:sz w:val="28"/>
          <w:szCs w:val="24"/>
          <w:lang w:eastAsia="ru-RU"/>
        </w:rPr>
        <w:t>в том числе   адаптированных образовательных программ   дошкольного образования</w:t>
      </w:r>
      <w:r>
        <w:rPr>
          <w:rFonts w:ascii="Times New Roman" w:hAnsi="Times New Roman" w:cs="Times New Roman"/>
          <w:bCs/>
          <w:sz w:val="28"/>
          <w:szCs w:val="24"/>
          <w:lang w:eastAsia="ru-RU"/>
        </w:rPr>
        <w:t>;</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создание благоприятных условий раз</w:t>
      </w:r>
      <w:r w:rsidR="00D3631B">
        <w:rPr>
          <w:rFonts w:ascii="Times New Roman" w:hAnsi="Times New Roman" w:cs="Times New Roman"/>
          <w:bCs/>
          <w:sz w:val="28"/>
          <w:szCs w:val="24"/>
          <w:lang w:eastAsia="ru-RU"/>
        </w:rPr>
        <w:t>вития детей в соответствии с их</w:t>
      </w:r>
      <w:r>
        <w:rPr>
          <w:rFonts w:ascii="Times New Roman" w:hAnsi="Times New Roman" w:cs="Times New Roman"/>
          <w:bCs/>
          <w:sz w:val="28"/>
          <w:szCs w:val="24"/>
          <w:lang w:eastAsia="ru-RU"/>
        </w:rPr>
        <w:t xml:space="preserve"> возрастными и индивидуальными особенностями и склонностями, развитие </w:t>
      </w:r>
      <w:r>
        <w:rPr>
          <w:rFonts w:ascii="Times New Roman" w:hAnsi="Times New Roman" w:cs="Times New Roman"/>
          <w:bCs/>
          <w:sz w:val="28"/>
          <w:szCs w:val="24"/>
          <w:lang w:eastAsia="ru-RU"/>
        </w:rPr>
        <w:lastRenderedPageBreak/>
        <w:t>способностей и творческого потенциала каждого ребёнка как субъекта отношений с самим собой, другими детьми, взрослыми и миром;</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объединение обучения и воспитания в целостный образовательный процесс на основе духовно-нравственных и </w:t>
      </w:r>
      <w:proofErr w:type="spellStart"/>
      <w:r>
        <w:rPr>
          <w:rFonts w:ascii="Times New Roman" w:hAnsi="Times New Roman" w:cs="Times New Roman"/>
          <w:bCs/>
          <w:sz w:val="28"/>
          <w:szCs w:val="24"/>
          <w:lang w:eastAsia="ru-RU"/>
        </w:rPr>
        <w:t>социокультурных</w:t>
      </w:r>
      <w:proofErr w:type="spellEnd"/>
      <w:r>
        <w:rPr>
          <w:rFonts w:ascii="Times New Roman" w:hAnsi="Times New Roman" w:cs="Times New Roman"/>
          <w:bCs/>
          <w:sz w:val="28"/>
          <w:szCs w:val="24"/>
          <w:lang w:eastAsia="ru-RU"/>
        </w:rPr>
        <w:t xml:space="preserve"> ценностей и принятых в обществе правил и норм поведения в интересах человека, семьи, общества;</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формирование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обеспечение вариативности и разнообразия содержания образовательных программ, </w:t>
      </w:r>
      <w:r w:rsidRPr="00FE3E84">
        <w:rPr>
          <w:rFonts w:ascii="Times New Roman" w:hAnsi="Times New Roman" w:cs="Times New Roman"/>
          <w:bCs/>
          <w:sz w:val="28"/>
          <w:szCs w:val="24"/>
          <w:lang w:eastAsia="ru-RU"/>
        </w:rPr>
        <w:t>в том числе адаптированных образовательных программ дошкольного образования</w:t>
      </w:r>
      <w:r>
        <w:rPr>
          <w:rFonts w:ascii="Times New Roman" w:hAnsi="Times New Roman" w:cs="Times New Roman"/>
          <w:bCs/>
          <w:sz w:val="28"/>
          <w:szCs w:val="24"/>
          <w:lang w:eastAsia="ru-RU"/>
        </w:rPr>
        <w:t>,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детей;</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формирование </w:t>
      </w:r>
      <w:proofErr w:type="spellStart"/>
      <w:r>
        <w:rPr>
          <w:rFonts w:ascii="Times New Roman" w:hAnsi="Times New Roman" w:cs="Times New Roman"/>
          <w:bCs/>
          <w:sz w:val="28"/>
          <w:szCs w:val="24"/>
          <w:lang w:eastAsia="ru-RU"/>
        </w:rPr>
        <w:t>социокультурной</w:t>
      </w:r>
      <w:proofErr w:type="spellEnd"/>
      <w:r>
        <w:rPr>
          <w:rFonts w:ascii="Times New Roman" w:hAnsi="Times New Roman" w:cs="Times New Roman"/>
          <w:bCs/>
          <w:sz w:val="28"/>
          <w:szCs w:val="24"/>
          <w:lang w:eastAsia="ru-RU"/>
        </w:rPr>
        <w:t xml:space="preserve"> среды, соответствующей возрастным, индивидуальным, психологическим и физиологическим особенностям детей;</w:t>
      </w:r>
    </w:p>
    <w:p w:rsidR="009304FF" w:rsidRPr="00614EA4"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sidRPr="00614EA4">
        <w:rPr>
          <w:rFonts w:ascii="Times New Roman" w:hAnsi="Times New Roman" w:cs="Times New Roman"/>
          <w:bCs/>
          <w:sz w:val="28"/>
          <w:szCs w:val="24"/>
          <w:lang w:eastAsia="ru-RU"/>
        </w:rPr>
        <w:t>создание оптимальных условий для коррекционно-развивающей работы и всестороннего гармоничного развития детей</w:t>
      </w:r>
      <w:r w:rsidR="007A65E2">
        <w:rPr>
          <w:rFonts w:ascii="Times New Roman" w:hAnsi="Times New Roman" w:cs="Times New Roman"/>
          <w:bCs/>
          <w:sz w:val="28"/>
          <w:szCs w:val="24"/>
          <w:lang w:eastAsia="ru-RU"/>
        </w:rPr>
        <w:t>,</w:t>
      </w:r>
      <w:r w:rsidRPr="00614EA4">
        <w:rPr>
          <w:rFonts w:ascii="Times New Roman" w:hAnsi="Times New Roman" w:cs="Times New Roman"/>
          <w:bCs/>
          <w:sz w:val="28"/>
          <w:szCs w:val="24"/>
          <w:lang w:eastAsia="ru-RU"/>
        </w:rPr>
        <w:t xml:space="preserve"> с учётом особенностей психофизического развития</w:t>
      </w:r>
      <w:r w:rsidR="007A65E2">
        <w:rPr>
          <w:rFonts w:ascii="Times New Roman" w:hAnsi="Times New Roman" w:cs="Times New Roman"/>
          <w:bCs/>
          <w:sz w:val="28"/>
          <w:szCs w:val="24"/>
          <w:lang w:eastAsia="ru-RU"/>
        </w:rPr>
        <w:t>,</w:t>
      </w:r>
      <w:r w:rsidRPr="00614EA4">
        <w:rPr>
          <w:rFonts w:ascii="Times New Roman" w:hAnsi="Times New Roman" w:cs="Times New Roman"/>
          <w:bCs/>
          <w:sz w:val="28"/>
          <w:szCs w:val="24"/>
          <w:lang w:eastAsia="ru-RU"/>
        </w:rPr>
        <w:t xml:space="preserve"> особых образовательных потребностей детей данного контингента;</w:t>
      </w:r>
    </w:p>
    <w:p w:rsidR="009304FF" w:rsidRPr="00614EA4"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sidRPr="00614EA4">
        <w:rPr>
          <w:rFonts w:ascii="Times New Roman" w:hAnsi="Times New Roman" w:cs="Times New Roman"/>
          <w:bCs/>
          <w:sz w:val="28"/>
          <w:szCs w:val="24"/>
          <w:lang w:eastAsia="ru-RU"/>
        </w:rPr>
        <w:t>овладение детьми, имеющими сложные речевые расстройства, самостоятельной, связной, грамматически правильной речью и коммуникативными навыками, фонетической системой русского языка, элементами грамоты для формирования готовности к обучению в школе;</w:t>
      </w:r>
    </w:p>
    <w:p w:rsidR="009304FF" w:rsidRPr="00614EA4"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sidRPr="00614EA4">
        <w:rPr>
          <w:rFonts w:ascii="Times New Roman" w:hAnsi="Times New Roman" w:cs="Times New Roman"/>
          <w:bCs/>
          <w:sz w:val="28"/>
          <w:szCs w:val="24"/>
          <w:lang w:eastAsia="ru-RU"/>
        </w:rPr>
        <w:t>реализация общеобразовательных задач дошкольного образования с привлечением синхронного выравнивания речевого и психического развития;</w:t>
      </w:r>
    </w:p>
    <w:p w:rsidR="009304FF" w:rsidRPr="00614EA4"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sidRPr="00614EA4">
        <w:rPr>
          <w:rFonts w:ascii="Times New Roman" w:hAnsi="Times New Roman" w:cs="Times New Roman"/>
          <w:bCs/>
          <w:sz w:val="28"/>
          <w:szCs w:val="24"/>
          <w:lang w:eastAsia="ru-RU"/>
        </w:rPr>
        <w:t>обеспечение и установление связей между образовательными областями, интеграцией взаимодействия специалистов и родителей дошкольников;</w:t>
      </w:r>
    </w:p>
    <w:p w:rsidR="009304FF" w:rsidRPr="00614EA4"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sidRPr="00614EA4">
        <w:rPr>
          <w:rFonts w:ascii="Times New Roman" w:hAnsi="Times New Roman" w:cs="Times New Roman"/>
          <w:bCs/>
          <w:sz w:val="28"/>
          <w:szCs w:val="24"/>
          <w:lang w:eastAsia="ru-RU"/>
        </w:rPr>
        <w:t xml:space="preserve">обследование воспитанников </w:t>
      </w:r>
      <w:proofErr w:type="spellStart"/>
      <w:r w:rsidRPr="00614EA4">
        <w:rPr>
          <w:rFonts w:ascii="Times New Roman" w:hAnsi="Times New Roman" w:cs="Times New Roman"/>
          <w:bCs/>
          <w:sz w:val="28"/>
          <w:szCs w:val="24"/>
          <w:lang w:eastAsia="ru-RU"/>
        </w:rPr>
        <w:t>общеразвивающих</w:t>
      </w:r>
      <w:proofErr w:type="spellEnd"/>
      <w:r w:rsidRPr="00614EA4">
        <w:rPr>
          <w:rFonts w:ascii="Times New Roman" w:hAnsi="Times New Roman" w:cs="Times New Roman"/>
          <w:bCs/>
          <w:sz w:val="28"/>
          <w:szCs w:val="24"/>
          <w:lang w:eastAsia="ru-RU"/>
        </w:rPr>
        <w:t xml:space="preserve"> групп и выявление среди них детей, нуждающихся в профилактической и коррекционно-речевой помощи;</w:t>
      </w:r>
    </w:p>
    <w:p w:rsidR="009304FF" w:rsidRDefault="009304FF" w:rsidP="00D77217">
      <w:pPr>
        <w:pStyle w:val="a3"/>
        <w:numPr>
          <w:ilvl w:val="0"/>
          <w:numId w:val="9"/>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304FF" w:rsidRPr="00360F60" w:rsidRDefault="009304FF" w:rsidP="00D77217">
      <w:pPr>
        <w:pStyle w:val="a3"/>
        <w:numPr>
          <w:ilvl w:val="0"/>
          <w:numId w:val="9"/>
        </w:numPr>
        <w:tabs>
          <w:tab w:val="left" w:pos="993"/>
        </w:tabs>
        <w:spacing w:after="0"/>
        <w:ind w:left="0" w:firstLine="709"/>
        <w:rPr>
          <w:rFonts w:ascii="Times New Roman" w:hAnsi="Times New Roman" w:cs="Times New Roman"/>
          <w:bCs/>
          <w:color w:val="000000" w:themeColor="text1"/>
          <w:sz w:val="28"/>
          <w:szCs w:val="24"/>
          <w:lang w:eastAsia="ru-RU"/>
        </w:rPr>
      </w:pPr>
      <w:r w:rsidRPr="00360F60">
        <w:rPr>
          <w:rFonts w:ascii="Times New Roman" w:hAnsi="Times New Roman" w:cs="Times New Roman"/>
          <w:bCs/>
          <w:color w:val="000000" w:themeColor="text1"/>
          <w:sz w:val="28"/>
          <w:szCs w:val="24"/>
          <w:lang w:eastAsia="ru-RU"/>
        </w:rPr>
        <w:t>реализация дополнительных образовательных программ.</w:t>
      </w:r>
    </w:p>
    <w:p w:rsidR="009304FF" w:rsidRDefault="009304FF" w:rsidP="00D77217">
      <w:pPr>
        <w:spacing w:after="0" w:line="240" w:lineRule="auto"/>
        <w:ind w:firstLine="709"/>
        <w:jc w:val="both"/>
      </w:pPr>
      <w:r>
        <w:rPr>
          <w:rFonts w:ascii="Times New Roman" w:hAnsi="Times New Roman" w:cs="Times New Roman"/>
          <w:bCs/>
          <w:sz w:val="28"/>
          <w:szCs w:val="24"/>
        </w:rPr>
        <w:t>2.3.Учреждение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9304FF" w:rsidRDefault="009304FF" w:rsidP="00D77217">
      <w:pPr>
        <w:tabs>
          <w:tab w:val="left" w:pos="993"/>
        </w:tabs>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2.4. Сроки получения дошкольного образования устанавливаются федеральным государственным образовательным стандартом дошкольного образования.</w:t>
      </w:r>
    </w:p>
    <w:p w:rsidR="009304FF" w:rsidRPr="00330687" w:rsidRDefault="009304FF" w:rsidP="00D77217">
      <w:pPr>
        <w:spacing w:after="0" w:line="240" w:lineRule="auto"/>
        <w:ind w:firstLine="709"/>
        <w:jc w:val="both"/>
        <w:rPr>
          <w:rFonts w:ascii="Times New Roman" w:hAnsi="Times New Roman" w:cs="Times New Roman"/>
          <w:bCs/>
          <w:sz w:val="28"/>
          <w:szCs w:val="24"/>
        </w:rPr>
      </w:pPr>
      <w:r w:rsidRPr="00330687">
        <w:rPr>
          <w:rFonts w:ascii="Times New Roman" w:hAnsi="Times New Roman" w:cs="Times New Roman"/>
          <w:bCs/>
          <w:sz w:val="28"/>
          <w:szCs w:val="24"/>
        </w:rPr>
        <w:t xml:space="preserve">2.5. </w:t>
      </w:r>
      <w:proofErr w:type="gramStart"/>
      <w:r w:rsidRPr="00330687">
        <w:rPr>
          <w:rFonts w:ascii="Times New Roman" w:hAnsi="Times New Roman" w:cs="Times New Roman"/>
          <w:bCs/>
          <w:sz w:val="28"/>
          <w:szCs w:val="24"/>
        </w:rPr>
        <w:t xml:space="preserve">Содержание дошкольного образования и условия организации          обучения и воспитания определяются основной образовательной программой дошкольного образования, программой логопедической работы по преодолению  общего недоразвития речи у детей, программой логопедической работы с заикающимися детьми, в том числе адаптированными образовательными </w:t>
      </w:r>
      <w:r w:rsidRPr="00330687">
        <w:rPr>
          <w:rFonts w:ascii="Times New Roman" w:hAnsi="Times New Roman" w:cs="Times New Roman"/>
          <w:bCs/>
          <w:sz w:val="28"/>
          <w:szCs w:val="24"/>
        </w:rPr>
        <w:lastRenderedPageBreak/>
        <w:t xml:space="preserve">программами дошкольного образования, а для детей-инвалидов также в соответствии с индивидуальной программой реабилитации или </w:t>
      </w:r>
      <w:proofErr w:type="spellStart"/>
      <w:r w:rsidRPr="00330687">
        <w:rPr>
          <w:rFonts w:ascii="Times New Roman" w:hAnsi="Times New Roman" w:cs="Times New Roman"/>
          <w:bCs/>
          <w:sz w:val="28"/>
          <w:szCs w:val="24"/>
        </w:rPr>
        <w:t>абилитации</w:t>
      </w:r>
      <w:proofErr w:type="spellEnd"/>
      <w:r w:rsidRPr="00330687">
        <w:rPr>
          <w:rFonts w:ascii="Times New Roman" w:hAnsi="Times New Roman" w:cs="Times New Roman"/>
          <w:bCs/>
          <w:sz w:val="28"/>
          <w:szCs w:val="24"/>
        </w:rPr>
        <w:t xml:space="preserve"> ребенка-инвалида.</w:t>
      </w:r>
      <w:proofErr w:type="gramEnd"/>
      <w:r w:rsidRPr="00330687">
        <w:rPr>
          <w:rFonts w:ascii="Times New Roman" w:hAnsi="Times New Roman" w:cs="Times New Roman"/>
          <w:bCs/>
          <w:sz w:val="28"/>
          <w:szCs w:val="24"/>
        </w:rPr>
        <w:t xml:space="preserve"> Условия для получения образования детьми с ограниченными возможностями здоровья определяются в заключении </w:t>
      </w:r>
      <w:proofErr w:type="spellStart"/>
      <w:r w:rsidRPr="00330687">
        <w:rPr>
          <w:rFonts w:ascii="Times New Roman" w:hAnsi="Times New Roman" w:cs="Times New Roman"/>
          <w:bCs/>
          <w:sz w:val="28"/>
          <w:szCs w:val="24"/>
        </w:rPr>
        <w:t>психолого-медик</w:t>
      </w:r>
      <w:proofErr w:type="gramStart"/>
      <w:r w:rsidRPr="00330687">
        <w:rPr>
          <w:rFonts w:ascii="Times New Roman" w:hAnsi="Times New Roman" w:cs="Times New Roman"/>
          <w:bCs/>
          <w:sz w:val="28"/>
          <w:szCs w:val="24"/>
        </w:rPr>
        <w:t>о</w:t>
      </w:r>
      <w:proofErr w:type="spellEnd"/>
      <w:r w:rsidRPr="00330687">
        <w:rPr>
          <w:rFonts w:ascii="Times New Roman" w:hAnsi="Times New Roman" w:cs="Times New Roman"/>
          <w:bCs/>
          <w:sz w:val="28"/>
          <w:szCs w:val="24"/>
        </w:rPr>
        <w:t>-</w:t>
      </w:r>
      <w:proofErr w:type="gramEnd"/>
      <w:r w:rsidRPr="00330687">
        <w:rPr>
          <w:rFonts w:ascii="Times New Roman" w:hAnsi="Times New Roman" w:cs="Times New Roman"/>
          <w:bCs/>
          <w:sz w:val="28"/>
          <w:szCs w:val="24"/>
        </w:rPr>
        <w:t xml:space="preserve"> педагогической комиссии.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2.6. Требования к структуре, объему, условиям реализации и результатам освоения образовательной программы дошкольного образования, </w:t>
      </w:r>
      <w:r w:rsidRPr="00156417">
        <w:rPr>
          <w:rFonts w:ascii="Times New Roman" w:hAnsi="Times New Roman" w:cs="Times New Roman"/>
          <w:bCs/>
          <w:sz w:val="28"/>
          <w:szCs w:val="24"/>
        </w:rPr>
        <w:t>в том числе   адаптированной образовательной программы дошкольного образования</w:t>
      </w:r>
      <w:r>
        <w:rPr>
          <w:rFonts w:ascii="Times New Roman" w:hAnsi="Times New Roman" w:cs="Times New Roman"/>
          <w:bCs/>
          <w:sz w:val="28"/>
          <w:szCs w:val="24"/>
        </w:rPr>
        <w:t>, определяются федеральным государственным образовательным стандартом дошкольного образования.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2.7. Образовательная программа дошкольного образования, </w:t>
      </w:r>
      <w:r w:rsidRPr="00156417">
        <w:rPr>
          <w:rFonts w:ascii="Times New Roman" w:hAnsi="Times New Roman" w:cs="Times New Roman"/>
          <w:bCs/>
          <w:sz w:val="28"/>
          <w:szCs w:val="24"/>
        </w:rPr>
        <w:t>в том числе   адаптированная образовательная программа дошкольного образования</w:t>
      </w:r>
      <w:r>
        <w:rPr>
          <w:rFonts w:ascii="Times New Roman" w:hAnsi="Times New Roman" w:cs="Times New Roman"/>
          <w:bCs/>
          <w:sz w:val="28"/>
          <w:szCs w:val="24"/>
        </w:rPr>
        <w:t>, самостоятельно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9304FF" w:rsidRDefault="009304FF" w:rsidP="00D77217">
      <w:pPr>
        <w:spacing w:after="0" w:line="240" w:lineRule="auto"/>
        <w:ind w:firstLine="709"/>
        <w:jc w:val="both"/>
      </w:pPr>
      <w:r>
        <w:rPr>
          <w:rFonts w:ascii="Times New Roman" w:hAnsi="Times New Roman" w:cs="Times New Roman"/>
          <w:bCs/>
          <w:sz w:val="28"/>
          <w:szCs w:val="24"/>
        </w:rPr>
        <w:t>2.8.</w:t>
      </w:r>
      <w:r w:rsidR="006705D5">
        <w:rPr>
          <w:rFonts w:ascii="Times New Roman" w:hAnsi="Times New Roman" w:cs="Times New Roman"/>
          <w:bCs/>
          <w:sz w:val="28"/>
          <w:szCs w:val="24"/>
        </w:rPr>
        <w:t xml:space="preserve"> </w:t>
      </w:r>
      <w:r>
        <w:rPr>
          <w:rFonts w:ascii="Times New Roman" w:hAnsi="Times New Roman" w:cs="Times New Roman"/>
          <w:bCs/>
          <w:sz w:val="28"/>
          <w:szCs w:val="24"/>
        </w:rPr>
        <w:t>В Учреждении образовательная деятельность осуществляется на государственном языке Российской Федерации.</w:t>
      </w:r>
    </w:p>
    <w:p w:rsidR="009304FF" w:rsidRDefault="009304FF" w:rsidP="00D77217">
      <w:pPr>
        <w:spacing w:after="0" w:line="240" w:lineRule="auto"/>
        <w:ind w:firstLine="709"/>
        <w:jc w:val="both"/>
      </w:pPr>
      <w:r>
        <w:rPr>
          <w:rFonts w:ascii="Times New Roman" w:hAnsi="Times New Roman" w:cs="Times New Roman"/>
          <w:bCs/>
          <w:sz w:val="28"/>
          <w:szCs w:val="24"/>
        </w:rPr>
        <w:t xml:space="preserve">2.9. Освоение образовательной программы дошкольного образования не сопровождается проведением промежуточных аттестаций и итоговой </w:t>
      </w:r>
      <w:proofErr w:type="gramStart"/>
      <w:r>
        <w:rPr>
          <w:rFonts w:ascii="Times New Roman" w:hAnsi="Times New Roman" w:cs="Times New Roman"/>
          <w:bCs/>
          <w:sz w:val="28"/>
          <w:szCs w:val="24"/>
        </w:rPr>
        <w:t>аттестации</w:t>
      </w:r>
      <w:proofErr w:type="gramEnd"/>
      <w:r>
        <w:rPr>
          <w:rFonts w:ascii="Times New Roman" w:hAnsi="Times New Roman" w:cs="Times New Roman"/>
          <w:bCs/>
          <w:sz w:val="28"/>
          <w:szCs w:val="24"/>
        </w:rPr>
        <w:t xml:space="preserve"> обучающихся</w:t>
      </w:r>
      <w:r w:rsidR="006705D5">
        <w:rPr>
          <w:rFonts w:ascii="Times New Roman" w:hAnsi="Times New Roman" w:cs="Times New Roman"/>
          <w:bCs/>
          <w:sz w:val="28"/>
          <w:szCs w:val="24"/>
        </w:rPr>
        <w:t xml:space="preserve"> </w:t>
      </w:r>
      <w:r>
        <w:rPr>
          <w:rFonts w:ascii="Times New Roman" w:hAnsi="Times New Roman" w:cs="Times New Roman"/>
          <w:bCs/>
          <w:sz w:val="28"/>
          <w:szCs w:val="24"/>
        </w:rPr>
        <w:t xml:space="preserve">в группах </w:t>
      </w:r>
      <w:proofErr w:type="spellStart"/>
      <w:r>
        <w:rPr>
          <w:rFonts w:ascii="Times New Roman" w:hAnsi="Times New Roman" w:cs="Times New Roman"/>
          <w:bCs/>
          <w:sz w:val="28"/>
          <w:szCs w:val="24"/>
        </w:rPr>
        <w:t>общеразвивающей</w:t>
      </w:r>
      <w:proofErr w:type="spellEnd"/>
      <w:r w:rsidR="00330687">
        <w:rPr>
          <w:rFonts w:ascii="Times New Roman" w:hAnsi="Times New Roman" w:cs="Times New Roman"/>
          <w:bCs/>
          <w:sz w:val="28"/>
          <w:szCs w:val="24"/>
        </w:rPr>
        <w:t xml:space="preserve"> и компенсирующей</w:t>
      </w:r>
      <w:r>
        <w:rPr>
          <w:rFonts w:ascii="Times New Roman" w:hAnsi="Times New Roman" w:cs="Times New Roman"/>
          <w:bCs/>
          <w:sz w:val="28"/>
          <w:szCs w:val="24"/>
        </w:rPr>
        <w:t xml:space="preserve"> н</w:t>
      </w:r>
      <w:r w:rsidR="00330687">
        <w:rPr>
          <w:rFonts w:ascii="Times New Roman" w:hAnsi="Times New Roman" w:cs="Times New Roman"/>
          <w:bCs/>
          <w:sz w:val="28"/>
          <w:szCs w:val="24"/>
        </w:rPr>
        <w:t>аправленности</w:t>
      </w:r>
      <w:r>
        <w:rPr>
          <w:rFonts w:ascii="Times New Roman" w:hAnsi="Times New Roman" w:cs="Times New Roman"/>
          <w:bCs/>
          <w:sz w:val="28"/>
          <w:szCs w:val="24"/>
        </w:rPr>
        <w:t>.</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2.10. Максимально допустимый объем образовательной нагрузки определяется в соответствии с санитарно-эпидемиологическими правилами и нормативами.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2.11. В Учреждении комплектуются группы:</w:t>
      </w:r>
    </w:p>
    <w:p w:rsidR="009304FF" w:rsidRDefault="009304FF" w:rsidP="00D77217">
      <w:pPr>
        <w:pStyle w:val="a3"/>
        <w:numPr>
          <w:ilvl w:val="0"/>
          <w:numId w:val="10"/>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первая группа детей раннего возраста – от двух месяцев до года (при наличии соответствующих санитарных условий и условий образовательного процесса);</w:t>
      </w:r>
    </w:p>
    <w:p w:rsidR="009304FF" w:rsidRPr="007F73AB" w:rsidRDefault="009304FF" w:rsidP="00D77217">
      <w:pPr>
        <w:pStyle w:val="a3"/>
        <w:numPr>
          <w:ilvl w:val="0"/>
          <w:numId w:val="10"/>
        </w:numPr>
        <w:tabs>
          <w:tab w:val="left" w:pos="993"/>
        </w:tabs>
        <w:spacing w:after="0"/>
        <w:ind w:left="0" w:firstLine="709"/>
      </w:pPr>
      <w:r w:rsidRPr="007F73AB">
        <w:rPr>
          <w:rFonts w:ascii="Times New Roman" w:hAnsi="Times New Roman" w:cs="Times New Roman"/>
          <w:bCs/>
          <w:sz w:val="28"/>
          <w:szCs w:val="24"/>
          <w:lang w:eastAsia="ru-RU"/>
        </w:rPr>
        <w:t>вторая группа детей раннего возраста – от года до 2-х лет (при наличии соответствующих санитарных условий и условий образовательного процесса);</w:t>
      </w:r>
    </w:p>
    <w:p w:rsidR="009304FF" w:rsidRPr="007F73AB" w:rsidRDefault="009304FF" w:rsidP="00D77217">
      <w:pPr>
        <w:pStyle w:val="a3"/>
        <w:numPr>
          <w:ilvl w:val="0"/>
          <w:numId w:val="10"/>
        </w:numPr>
        <w:tabs>
          <w:tab w:val="left" w:pos="993"/>
        </w:tabs>
        <w:spacing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первая младшая группа – от двух до трех лет;</w:t>
      </w:r>
    </w:p>
    <w:p w:rsidR="009304FF" w:rsidRPr="007F73AB" w:rsidRDefault="009304FF" w:rsidP="00D77217">
      <w:pPr>
        <w:pStyle w:val="a3"/>
        <w:numPr>
          <w:ilvl w:val="0"/>
          <w:numId w:val="10"/>
        </w:numPr>
        <w:tabs>
          <w:tab w:val="left" w:pos="993"/>
        </w:tabs>
        <w:spacing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вторая младшая группа – от трех до четырех лет;</w:t>
      </w:r>
    </w:p>
    <w:p w:rsidR="009304FF" w:rsidRPr="007F73AB" w:rsidRDefault="009304FF" w:rsidP="00D77217">
      <w:pPr>
        <w:pStyle w:val="a3"/>
        <w:numPr>
          <w:ilvl w:val="0"/>
          <w:numId w:val="10"/>
        </w:numPr>
        <w:tabs>
          <w:tab w:val="left" w:pos="993"/>
        </w:tabs>
        <w:spacing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средняя группа – от четырех до пяти лет;</w:t>
      </w:r>
    </w:p>
    <w:p w:rsidR="009304FF" w:rsidRPr="007F73AB" w:rsidRDefault="009304FF" w:rsidP="00D77217">
      <w:pPr>
        <w:pStyle w:val="a3"/>
        <w:numPr>
          <w:ilvl w:val="0"/>
          <w:numId w:val="10"/>
        </w:numPr>
        <w:tabs>
          <w:tab w:val="left" w:pos="993"/>
        </w:tabs>
        <w:spacing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старшая группа – от пяти до шести лет;</w:t>
      </w:r>
    </w:p>
    <w:p w:rsidR="009304FF" w:rsidRPr="007F73AB" w:rsidRDefault="009304FF" w:rsidP="00D77217">
      <w:pPr>
        <w:pStyle w:val="a3"/>
        <w:numPr>
          <w:ilvl w:val="0"/>
          <w:numId w:val="10"/>
        </w:numPr>
        <w:tabs>
          <w:tab w:val="left" w:pos="993"/>
        </w:tabs>
        <w:spacing w:before="120"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подготовительная группа – от шести до семи лет;</w:t>
      </w:r>
    </w:p>
    <w:p w:rsidR="009304FF" w:rsidRPr="007F73AB" w:rsidRDefault="009304FF" w:rsidP="00D77217">
      <w:pPr>
        <w:pStyle w:val="a3"/>
        <w:numPr>
          <w:ilvl w:val="0"/>
          <w:numId w:val="10"/>
        </w:numPr>
        <w:tabs>
          <w:tab w:val="left" w:pos="993"/>
        </w:tabs>
        <w:spacing w:before="120"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группа компенс</w:t>
      </w:r>
      <w:r w:rsidR="00330687">
        <w:rPr>
          <w:rFonts w:ascii="Times New Roman" w:hAnsi="Times New Roman" w:cs="Times New Roman"/>
          <w:bCs/>
          <w:sz w:val="28"/>
          <w:szCs w:val="24"/>
          <w:lang w:eastAsia="ru-RU"/>
        </w:rPr>
        <w:t>ирующей направленности - от пяти</w:t>
      </w:r>
      <w:r w:rsidRPr="007F73AB">
        <w:rPr>
          <w:rFonts w:ascii="Times New Roman" w:hAnsi="Times New Roman" w:cs="Times New Roman"/>
          <w:bCs/>
          <w:sz w:val="28"/>
          <w:szCs w:val="24"/>
          <w:lang w:eastAsia="ru-RU"/>
        </w:rPr>
        <w:t xml:space="preserve"> до семи лет.</w:t>
      </w:r>
    </w:p>
    <w:p w:rsidR="009304FF" w:rsidRDefault="009304FF" w:rsidP="00D77217">
      <w:pPr>
        <w:pStyle w:val="a3"/>
        <w:spacing w:before="120" w:after="0"/>
        <w:ind w:left="0" w:firstLine="709"/>
        <w:rPr>
          <w:rFonts w:ascii="Times New Roman" w:hAnsi="Times New Roman" w:cs="Times New Roman"/>
          <w:bCs/>
          <w:sz w:val="28"/>
          <w:szCs w:val="24"/>
          <w:lang w:eastAsia="ru-RU"/>
        </w:rPr>
      </w:pPr>
      <w:r w:rsidRPr="007F73AB">
        <w:rPr>
          <w:rFonts w:ascii="Times New Roman" w:hAnsi="Times New Roman" w:cs="Times New Roman"/>
          <w:bCs/>
          <w:sz w:val="28"/>
          <w:szCs w:val="24"/>
          <w:lang w:eastAsia="ru-RU"/>
        </w:rPr>
        <w:t>2.12. В Учреждении могут быть организованы семейные дошкольные группы, имеющие любую направленность или осуществляющие присмотр и уход за детьми б</w:t>
      </w:r>
      <w:r>
        <w:rPr>
          <w:rFonts w:ascii="Times New Roman" w:hAnsi="Times New Roman" w:cs="Times New Roman"/>
          <w:bCs/>
          <w:sz w:val="28"/>
          <w:szCs w:val="24"/>
          <w:lang w:eastAsia="ru-RU"/>
        </w:rPr>
        <w:t>ез реализации образовательной программы дошкольного образования.</w:t>
      </w:r>
    </w:p>
    <w:p w:rsidR="009304FF" w:rsidRDefault="009304FF" w:rsidP="00D77217">
      <w:pPr>
        <w:pStyle w:val="a3"/>
        <w:tabs>
          <w:tab w:val="left" w:pos="567"/>
        </w:tabs>
        <w:spacing w:before="120" w:after="0"/>
        <w:ind w:left="0" w:firstLine="709"/>
      </w:pPr>
      <w:r>
        <w:rPr>
          <w:rFonts w:ascii="Times New Roman" w:hAnsi="Times New Roman" w:cs="Times New Roman"/>
          <w:bCs/>
          <w:sz w:val="28"/>
          <w:szCs w:val="24"/>
          <w:lang w:eastAsia="ru-RU"/>
        </w:rPr>
        <w:t xml:space="preserve">2.13.Режим работы Учреждения осуществляется по пятидневной рабочей неделе. Группы функционируют в </w:t>
      </w:r>
      <w:proofErr w:type="gramStart"/>
      <w:r>
        <w:rPr>
          <w:rFonts w:ascii="Times New Roman" w:hAnsi="Times New Roman" w:cs="Times New Roman"/>
          <w:bCs/>
          <w:sz w:val="28"/>
          <w:szCs w:val="24"/>
          <w:lang w:eastAsia="ru-RU"/>
        </w:rPr>
        <w:t>режиме полного дня</w:t>
      </w:r>
      <w:proofErr w:type="gramEnd"/>
      <w:r>
        <w:rPr>
          <w:rFonts w:ascii="Times New Roman" w:hAnsi="Times New Roman" w:cs="Times New Roman"/>
          <w:bCs/>
          <w:sz w:val="28"/>
          <w:szCs w:val="24"/>
          <w:lang w:eastAsia="ru-RU"/>
        </w:rPr>
        <w:t xml:space="preserve"> (12-часового пребывания).</w:t>
      </w:r>
      <w:r w:rsidR="006705D5">
        <w:rPr>
          <w:rFonts w:ascii="Times New Roman" w:hAnsi="Times New Roman" w:cs="Times New Roman"/>
          <w:bCs/>
          <w:sz w:val="28"/>
          <w:szCs w:val="24"/>
          <w:lang w:eastAsia="ru-RU"/>
        </w:rPr>
        <w:t xml:space="preserve"> </w:t>
      </w:r>
      <w:r w:rsidRPr="00312EA3">
        <w:rPr>
          <w:rFonts w:ascii="Times New Roman" w:hAnsi="Times New Roman" w:cs="Times New Roman"/>
          <w:bCs/>
          <w:sz w:val="28"/>
          <w:szCs w:val="24"/>
          <w:lang w:eastAsia="ru-RU"/>
        </w:rPr>
        <w:t>Группы могут функционир</w:t>
      </w:r>
      <w:r>
        <w:rPr>
          <w:rFonts w:ascii="Times New Roman" w:hAnsi="Times New Roman" w:cs="Times New Roman"/>
          <w:bCs/>
          <w:sz w:val="28"/>
          <w:szCs w:val="24"/>
          <w:lang w:eastAsia="ru-RU"/>
        </w:rPr>
        <w:t>овать</w:t>
      </w:r>
      <w:r w:rsidRPr="00312EA3">
        <w:rPr>
          <w:rFonts w:ascii="Times New Roman" w:hAnsi="Times New Roman" w:cs="Times New Roman"/>
          <w:bCs/>
          <w:sz w:val="28"/>
          <w:szCs w:val="24"/>
          <w:lang w:eastAsia="ru-RU"/>
        </w:rPr>
        <w:t xml:space="preserve"> в режиме кратковременного пребывания (до 5 часов в день).</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2.14. В соответствии со своими уставными целями и задачами Учреждение может реализовывать дополнительные образовательные программы и оказывать дополнительные, в том числе и платные услуги за пределами определяющих его </w:t>
      </w:r>
      <w:r>
        <w:rPr>
          <w:rFonts w:ascii="Times New Roman" w:hAnsi="Times New Roman" w:cs="Times New Roman"/>
          <w:bCs/>
          <w:sz w:val="28"/>
          <w:szCs w:val="24"/>
        </w:rPr>
        <w:lastRenderedPageBreak/>
        <w:t xml:space="preserve">статус образовательных программ, с учетом потребности семьи на основе договора, заключенного между Учреждением и родителями (законными представителями). </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2.15. Платные образовательные услуги не могут быть оказаны взамен и в рамках основной образовательной деятельности, финансируемой Учредителем. В основе оказания платных дополнительных услуг лежит принцип добровольности. </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2.16. Порядок предоставления дополнительных платных услуг регламентируется соответствующим локальным актом.</w:t>
      </w:r>
    </w:p>
    <w:p w:rsidR="009304FF" w:rsidRDefault="009304FF" w:rsidP="00D77217">
      <w:pPr>
        <w:spacing w:after="0" w:line="240" w:lineRule="auto"/>
        <w:ind w:firstLine="540"/>
        <w:jc w:val="both"/>
        <w:rPr>
          <w:rFonts w:ascii="Times New Roman" w:hAnsi="Times New Roman" w:cs="Times New Roman"/>
          <w:b/>
          <w:bCs/>
          <w:sz w:val="28"/>
          <w:szCs w:val="24"/>
        </w:rPr>
      </w:pPr>
    </w:p>
    <w:p w:rsidR="009304FF" w:rsidRDefault="009304FF" w:rsidP="00D77217">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3. Содержание и организация образовательного процесса.</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3.1. Количество детей в группах определяется в соответствии с санитарно-эпидемиологическими правилами и нормативами и закрепляется приказом заведующего Учреждением.</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3.2. Правила приёма детей в Учреждение в части, не урегулированной законодательством об образовании, устанавливаются Учреждением самостоятельно и закрепляются в локальном нормативном акте Учреждения.</w:t>
      </w:r>
    </w:p>
    <w:p w:rsidR="009304FF" w:rsidRPr="00C80237" w:rsidRDefault="009304FF" w:rsidP="00D77217">
      <w:pPr>
        <w:spacing w:after="0" w:line="240" w:lineRule="auto"/>
        <w:ind w:firstLine="709"/>
        <w:jc w:val="both"/>
        <w:rPr>
          <w:rFonts w:ascii="Times New Roman" w:hAnsi="Times New Roman" w:cs="Times New Roman"/>
          <w:bCs/>
          <w:sz w:val="28"/>
          <w:szCs w:val="24"/>
        </w:rPr>
      </w:pPr>
      <w:r w:rsidRPr="00C80237">
        <w:rPr>
          <w:rFonts w:ascii="Times New Roman" w:hAnsi="Times New Roman" w:cs="Times New Roman"/>
          <w:bCs/>
          <w:sz w:val="28"/>
          <w:szCs w:val="24"/>
        </w:rPr>
        <w:t>3.3. Учреждение при приеме детей обязано познакомить родителей (законных представителей) с уставом Учреждения, лицензией,</w:t>
      </w:r>
      <w:r w:rsidR="00547097">
        <w:rPr>
          <w:rFonts w:ascii="Times New Roman" w:hAnsi="Times New Roman" w:cs="Times New Roman"/>
          <w:bCs/>
          <w:sz w:val="28"/>
          <w:szCs w:val="24"/>
        </w:rPr>
        <w:t xml:space="preserve"> </w:t>
      </w:r>
      <w:r w:rsidRPr="00C80237">
        <w:rPr>
          <w:rFonts w:ascii="Times New Roman" w:hAnsi="Times New Roman" w:cs="Times New Roman"/>
          <w:bCs/>
          <w:sz w:val="28"/>
          <w:szCs w:val="24"/>
        </w:rPr>
        <w:t>с образовательными программами, документами, регламентирующими права и обязанности воспитанников, а также другими нормативными документами, регламентирующими организацию и осуществление образовательной</w:t>
      </w:r>
      <w:r w:rsidR="006705D5">
        <w:rPr>
          <w:rFonts w:ascii="Times New Roman" w:hAnsi="Times New Roman" w:cs="Times New Roman"/>
          <w:bCs/>
          <w:sz w:val="28"/>
          <w:szCs w:val="24"/>
        </w:rPr>
        <w:t xml:space="preserve"> </w:t>
      </w:r>
      <w:r w:rsidRPr="00C80237">
        <w:rPr>
          <w:rFonts w:ascii="Times New Roman" w:hAnsi="Times New Roman" w:cs="Times New Roman"/>
          <w:bCs/>
          <w:sz w:val="28"/>
          <w:szCs w:val="24"/>
        </w:rPr>
        <w:t>деятельности.</w:t>
      </w:r>
    </w:p>
    <w:p w:rsidR="00547097" w:rsidRDefault="00547097" w:rsidP="00D77217">
      <w:pPr>
        <w:spacing w:after="0" w:line="240" w:lineRule="auto"/>
        <w:jc w:val="both"/>
        <w:rPr>
          <w:rFonts w:ascii="Times New Roman" w:eastAsia="Times New Roman" w:hAnsi="Times New Roman" w:cs="Times New Roman"/>
          <w:bCs/>
          <w:sz w:val="28"/>
          <w:szCs w:val="28"/>
        </w:rPr>
      </w:pPr>
      <w:r>
        <w:rPr>
          <w:rFonts w:ascii="Times New Roman" w:hAnsi="Times New Roman" w:cs="Times New Roman"/>
          <w:bCs/>
          <w:sz w:val="28"/>
          <w:szCs w:val="24"/>
        </w:rPr>
        <w:t xml:space="preserve">          </w:t>
      </w:r>
      <w:r w:rsidR="009304FF" w:rsidRPr="007F73AB">
        <w:rPr>
          <w:rFonts w:ascii="Times New Roman" w:hAnsi="Times New Roman" w:cs="Times New Roman"/>
          <w:bCs/>
          <w:sz w:val="28"/>
          <w:szCs w:val="24"/>
        </w:rPr>
        <w:t>3.4. Прием детей в Учреждение производится в соответствии с локальным  нормативным актом Учреждения «</w:t>
      </w:r>
      <w:r w:rsidR="009304FF" w:rsidRPr="007F73AB">
        <w:rPr>
          <w:rFonts w:ascii="Times New Roman" w:eastAsia="Times New Roman" w:hAnsi="Times New Roman" w:cs="Times New Roman"/>
          <w:bCs/>
          <w:sz w:val="28"/>
          <w:szCs w:val="28"/>
        </w:rPr>
        <w:t>Правила  приёма,  перевода и отчисления  детей в МБДОУ детском саду</w:t>
      </w:r>
      <w:r>
        <w:rPr>
          <w:rFonts w:ascii="Times New Roman" w:eastAsia="Times New Roman" w:hAnsi="Times New Roman" w:cs="Times New Roman"/>
          <w:bCs/>
          <w:sz w:val="28"/>
          <w:szCs w:val="28"/>
        </w:rPr>
        <w:t xml:space="preserve"> № 26</w:t>
      </w:r>
      <w:r w:rsidR="009304FF" w:rsidRPr="007F73AB">
        <w:rPr>
          <w:rFonts w:ascii="Times New Roman" w:eastAsia="Times New Roman" w:hAnsi="Times New Roman" w:cs="Times New Roman"/>
          <w:bCs/>
          <w:sz w:val="28"/>
          <w:szCs w:val="28"/>
        </w:rPr>
        <w:t>»</w:t>
      </w:r>
    </w:p>
    <w:p w:rsidR="009304FF" w:rsidRPr="00547097" w:rsidRDefault="00547097" w:rsidP="00D7721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9304FF">
        <w:rPr>
          <w:rFonts w:ascii="Times New Roman" w:hAnsi="Times New Roman" w:cs="Times New Roman"/>
          <w:bCs/>
          <w:sz w:val="28"/>
          <w:szCs w:val="24"/>
        </w:rPr>
        <w:t xml:space="preserve">3.5. Договор об образовании по образовательным программам дошкольного образования, </w:t>
      </w:r>
      <w:r w:rsidR="009304FF" w:rsidRPr="00312EA3">
        <w:rPr>
          <w:rFonts w:ascii="Times New Roman" w:hAnsi="Times New Roman" w:cs="Times New Roman"/>
          <w:bCs/>
          <w:sz w:val="28"/>
          <w:szCs w:val="24"/>
        </w:rPr>
        <w:t>в том числе по адаптированной образовательной программе   дошкольного образования</w:t>
      </w:r>
      <w:r w:rsidR="009304FF">
        <w:rPr>
          <w:rFonts w:ascii="Times New Roman" w:hAnsi="Times New Roman" w:cs="Times New Roman"/>
          <w:bCs/>
          <w:sz w:val="28"/>
          <w:szCs w:val="24"/>
        </w:rPr>
        <w:t>, заключается в простой письменной форме между Учреждением, осуществляющим образовательную деятельность, и родителями (законными представителями) несовершеннолетнего лица, принятого на обучение.</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3.6. За присмотр и уход за ребенком Учредитель Учреждения, осуществляющего образовательную деятельность, вправе устанавливать плату, взимаемую с родителей (законных представителей) (далее </w:t>
      </w:r>
      <w:proofErr w:type="gramStart"/>
      <w:r>
        <w:rPr>
          <w:rFonts w:ascii="Times New Roman" w:hAnsi="Times New Roman" w:cs="Times New Roman"/>
          <w:bCs/>
          <w:sz w:val="28"/>
          <w:szCs w:val="24"/>
        </w:rPr>
        <w:t>–р</w:t>
      </w:r>
      <w:proofErr w:type="gramEnd"/>
      <w:r>
        <w:rPr>
          <w:rFonts w:ascii="Times New Roman" w:hAnsi="Times New Roman" w:cs="Times New Roman"/>
          <w:bCs/>
          <w:sz w:val="28"/>
          <w:szCs w:val="24"/>
        </w:rPr>
        <w:t>одительская плата), и ее размер, если иное не установлено действующим законодательством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3.7. 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w:t>
      </w:r>
    </w:p>
    <w:p w:rsidR="009304FF" w:rsidRDefault="009304FF" w:rsidP="00D77217">
      <w:pPr>
        <w:numPr>
          <w:ilvl w:val="0"/>
          <w:numId w:val="7"/>
        </w:numPr>
        <w:tabs>
          <w:tab w:val="left" w:pos="993"/>
        </w:tabs>
        <w:spacing w:after="0" w:line="240" w:lineRule="auto"/>
        <w:ind w:left="0" w:firstLine="709"/>
        <w:jc w:val="both"/>
      </w:pPr>
      <w:r>
        <w:rPr>
          <w:rFonts w:ascii="Times New Roman" w:hAnsi="Times New Roman" w:cs="Times New Roman"/>
          <w:bCs/>
          <w:sz w:val="28"/>
          <w:szCs w:val="24"/>
        </w:rPr>
        <w:t>на первого ребенка – 20% размера фактически внесенной родителями (законными представителями) родительской платы взимаемой за присмотр и уход за ребенком в Учреждении;</w:t>
      </w:r>
    </w:p>
    <w:p w:rsidR="009304FF" w:rsidRDefault="009304FF" w:rsidP="00D77217">
      <w:pPr>
        <w:numPr>
          <w:ilvl w:val="0"/>
          <w:numId w:val="7"/>
        </w:numPr>
        <w:tabs>
          <w:tab w:val="left" w:pos="993"/>
        </w:tabs>
        <w:spacing w:after="0" w:line="240" w:lineRule="auto"/>
        <w:ind w:left="0" w:firstLine="709"/>
        <w:jc w:val="both"/>
        <w:rPr>
          <w:rFonts w:ascii="Times New Roman" w:hAnsi="Times New Roman" w:cs="Times New Roman"/>
          <w:bCs/>
          <w:sz w:val="28"/>
          <w:szCs w:val="24"/>
        </w:rPr>
      </w:pPr>
      <w:r>
        <w:rPr>
          <w:rFonts w:ascii="Times New Roman" w:hAnsi="Times New Roman" w:cs="Times New Roman"/>
          <w:bCs/>
          <w:sz w:val="28"/>
          <w:szCs w:val="24"/>
        </w:rPr>
        <w:t>на второго ребенка – 50%;</w:t>
      </w:r>
    </w:p>
    <w:p w:rsidR="009304FF" w:rsidRDefault="009304FF" w:rsidP="00D77217">
      <w:pPr>
        <w:pStyle w:val="a3"/>
        <w:numPr>
          <w:ilvl w:val="0"/>
          <w:numId w:val="7"/>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на третьего и последующих детей – 100%.</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lastRenderedPageBreak/>
        <w:t>3.8. Право на получение компенсации имеет один из родителей (законных представителей), внесших родительскую плату за присмотр и уход за ребенком в Учреждении.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3.9. Компенсация назначается на основании письменного заявления о назначении компенсации части родительской платы за присмотр и уход за ребенком установленной формы, с которым один из родителей (законных представителей) обращается в Учреждение.                                                                                                                                            </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3.10. </w:t>
      </w:r>
      <w:r w:rsidRPr="00C55710">
        <w:rPr>
          <w:rFonts w:ascii="Times New Roman" w:hAnsi="Times New Roman" w:cs="Times New Roman"/>
          <w:bCs/>
          <w:sz w:val="28"/>
          <w:szCs w:val="24"/>
        </w:rPr>
        <w:t xml:space="preserve">Отчисление ребенка из Учреждения производится </w:t>
      </w:r>
    </w:p>
    <w:p w:rsidR="009304FF" w:rsidRPr="008B5724" w:rsidRDefault="009304FF" w:rsidP="00D77217">
      <w:pPr>
        <w:autoSpaceDE w:val="0"/>
        <w:autoSpaceDN w:val="0"/>
        <w:adjustRightInd w:val="0"/>
        <w:spacing w:after="0" w:line="240" w:lineRule="auto"/>
        <w:ind w:firstLine="708"/>
        <w:jc w:val="both"/>
        <w:rPr>
          <w:rFonts w:ascii="Times New Roman" w:eastAsia="DejaVu Sans" w:hAnsi="Times New Roman" w:cs="Times New Roman"/>
          <w:sz w:val="28"/>
          <w:szCs w:val="28"/>
        </w:rPr>
      </w:pPr>
      <w:r>
        <w:rPr>
          <w:rFonts w:ascii="Times New Roman" w:hAnsi="Times New Roman" w:cs="Times New Roman"/>
          <w:bCs/>
          <w:sz w:val="28"/>
          <w:szCs w:val="24"/>
        </w:rPr>
        <w:t xml:space="preserve">3.10.1. </w:t>
      </w:r>
      <w:r>
        <w:rPr>
          <w:rFonts w:ascii="Times New Roman" w:eastAsia="DejaVu Sans" w:hAnsi="Times New Roman" w:cs="Times New Roman"/>
          <w:sz w:val="28"/>
          <w:szCs w:val="28"/>
        </w:rPr>
        <w:t>В связи с получением образования</w:t>
      </w:r>
      <w:r>
        <w:rPr>
          <w:rFonts w:ascii="Times New Roman" w:hAnsi="Times New Roman" w:cs="Times New Roman"/>
          <w:bCs/>
          <w:sz w:val="28"/>
          <w:szCs w:val="24"/>
        </w:rPr>
        <w:t>;</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3.10.2.  Д</w:t>
      </w:r>
      <w:r w:rsidRPr="00C55710">
        <w:rPr>
          <w:rFonts w:ascii="Times New Roman" w:hAnsi="Times New Roman" w:cs="Times New Roman"/>
          <w:bCs/>
          <w:sz w:val="28"/>
          <w:szCs w:val="24"/>
        </w:rPr>
        <w:t>осрочно по основаниям:</w:t>
      </w:r>
    </w:p>
    <w:p w:rsidR="009304FF" w:rsidRPr="00C55710" w:rsidRDefault="009304FF" w:rsidP="00D77217">
      <w:pPr>
        <w:pStyle w:val="a3"/>
        <w:numPr>
          <w:ilvl w:val="0"/>
          <w:numId w:val="17"/>
        </w:numPr>
        <w:tabs>
          <w:tab w:val="left" w:pos="993"/>
        </w:tabs>
        <w:spacing w:after="0"/>
        <w:ind w:left="0" w:firstLine="688"/>
        <w:rPr>
          <w:rFonts w:ascii="Times New Roman" w:hAnsi="Times New Roman" w:cs="Times New Roman"/>
          <w:bCs/>
          <w:sz w:val="28"/>
          <w:szCs w:val="24"/>
          <w:lang w:eastAsia="ru-RU"/>
        </w:rPr>
      </w:pPr>
      <w:r w:rsidRPr="00C55710">
        <w:rPr>
          <w:rFonts w:ascii="Times New Roman" w:hAnsi="Times New Roman" w:cs="Times New Roman"/>
          <w:bCs/>
          <w:sz w:val="28"/>
          <w:szCs w:val="24"/>
          <w:lang w:eastAsia="ru-RU"/>
        </w:rPr>
        <w:t xml:space="preserve">по инициативе </w:t>
      </w:r>
      <w:r>
        <w:rPr>
          <w:rFonts w:ascii="Times New Roman" w:hAnsi="Times New Roman" w:cs="Times New Roman"/>
          <w:bCs/>
          <w:sz w:val="28"/>
          <w:szCs w:val="24"/>
          <w:lang w:eastAsia="ru-RU"/>
        </w:rPr>
        <w:t>и заявлению</w:t>
      </w:r>
      <w:r w:rsidRPr="00C55710">
        <w:rPr>
          <w:rFonts w:ascii="Times New Roman" w:hAnsi="Times New Roman" w:cs="Times New Roman"/>
          <w:bCs/>
          <w:sz w:val="28"/>
          <w:szCs w:val="24"/>
          <w:lang w:eastAsia="ru-RU"/>
        </w:rPr>
        <w:t xml:space="preserve"> родителей (законных представителей) несовершеннолетнего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9304FF" w:rsidRPr="0048320B" w:rsidRDefault="009304FF" w:rsidP="00D77217">
      <w:pPr>
        <w:pStyle w:val="a3"/>
        <w:numPr>
          <w:ilvl w:val="0"/>
          <w:numId w:val="17"/>
        </w:numPr>
        <w:tabs>
          <w:tab w:val="left" w:pos="993"/>
        </w:tabs>
        <w:spacing w:after="0"/>
        <w:ind w:left="0" w:firstLine="708"/>
        <w:rPr>
          <w:rFonts w:ascii="Times New Roman" w:hAnsi="Times New Roman" w:cs="Times New Roman"/>
          <w:bCs/>
          <w:sz w:val="28"/>
          <w:szCs w:val="24"/>
          <w:lang w:eastAsia="ru-RU"/>
        </w:rPr>
      </w:pPr>
      <w:r w:rsidRPr="00C55710">
        <w:rPr>
          <w:rFonts w:ascii="Times New Roman" w:hAnsi="Times New Roman" w:cs="Times New Roman"/>
          <w:bCs/>
          <w:sz w:val="28"/>
          <w:szCs w:val="24"/>
          <w:lang w:eastAsia="ru-RU"/>
        </w:rPr>
        <w:t>по обстоятельствам, не зависящим от воли родителей (законных представителей) несовершеннолетнего воспитанника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r>
        <w:rPr>
          <w:rFonts w:ascii="Times New Roman" w:hAnsi="Times New Roman" w:cs="Times New Roman"/>
          <w:bCs/>
          <w:sz w:val="28"/>
          <w:szCs w:val="24"/>
          <w:lang w:eastAsia="ru-RU"/>
        </w:rPr>
        <w:t>.</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3.11. Учреждение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образовательной программы дошкольного образования и в соответствии с санитарно-эпидемиологическими требованиями для дошкольных образовательных учреждений.</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3.12. Медицинское обслуживание и питание осуществляется в соответствии с нормами действующего законодательства Российской Федерации.</w:t>
      </w:r>
    </w:p>
    <w:p w:rsidR="009304FF" w:rsidRPr="0075607C"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3.13. Медицинское обслуживание в Учреждении обеспечивает </w:t>
      </w:r>
      <w:r w:rsidRPr="0075607C">
        <w:rPr>
          <w:rFonts w:ascii="Times New Roman" w:hAnsi="Times New Roman" w:cs="Times New Roman"/>
          <w:bCs/>
          <w:sz w:val="28"/>
          <w:szCs w:val="24"/>
        </w:rPr>
        <w:t>Государственное бюджетное учреждение здравоохранения Тверской области «</w:t>
      </w:r>
      <w:r w:rsidR="00547097">
        <w:rPr>
          <w:rFonts w:ascii="Times New Roman" w:hAnsi="Times New Roman" w:cs="Times New Roman"/>
          <w:bCs/>
          <w:sz w:val="28"/>
          <w:szCs w:val="24"/>
        </w:rPr>
        <w:t>Городская к</w:t>
      </w:r>
      <w:r w:rsidRPr="0075607C">
        <w:rPr>
          <w:rFonts w:ascii="Times New Roman" w:hAnsi="Times New Roman" w:cs="Times New Roman"/>
          <w:bCs/>
          <w:sz w:val="28"/>
          <w:szCs w:val="24"/>
        </w:rPr>
        <w:t xml:space="preserve">линическая  </w:t>
      </w:r>
      <w:r>
        <w:rPr>
          <w:rFonts w:ascii="Times New Roman" w:hAnsi="Times New Roman" w:cs="Times New Roman"/>
          <w:bCs/>
          <w:sz w:val="28"/>
          <w:szCs w:val="24"/>
        </w:rPr>
        <w:t>детская</w:t>
      </w:r>
      <w:r w:rsidR="006705D5">
        <w:rPr>
          <w:rFonts w:ascii="Times New Roman" w:hAnsi="Times New Roman" w:cs="Times New Roman"/>
          <w:bCs/>
          <w:sz w:val="28"/>
          <w:szCs w:val="24"/>
        </w:rPr>
        <w:t xml:space="preserve"> </w:t>
      </w:r>
      <w:r w:rsidRPr="0075607C">
        <w:rPr>
          <w:rFonts w:ascii="Times New Roman" w:hAnsi="Times New Roman" w:cs="Times New Roman"/>
          <w:bCs/>
          <w:sz w:val="28"/>
          <w:szCs w:val="24"/>
        </w:rPr>
        <w:t xml:space="preserve">больница № </w:t>
      </w:r>
      <w:r w:rsidR="006705D5">
        <w:rPr>
          <w:rFonts w:ascii="Times New Roman" w:hAnsi="Times New Roman" w:cs="Times New Roman"/>
          <w:bCs/>
          <w:sz w:val="28"/>
          <w:szCs w:val="24"/>
        </w:rPr>
        <w:t>3</w:t>
      </w:r>
      <w:r w:rsidRPr="0075607C">
        <w:rPr>
          <w:rFonts w:ascii="Times New Roman" w:hAnsi="Times New Roman" w:cs="Times New Roman"/>
          <w:bCs/>
          <w:sz w:val="28"/>
          <w:szCs w:val="24"/>
        </w:rPr>
        <w:t>».</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3.14. Медицинский персонал наряду с администрацией Учреждения несёт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обеспечения качества питания.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3.15. Сотрудники Учреждения в обязательном порядке проходят периодическое медицинское обследование.</w:t>
      </w:r>
    </w:p>
    <w:p w:rsidR="009304FF" w:rsidRDefault="009304FF" w:rsidP="00D77217">
      <w:pPr>
        <w:spacing w:after="0" w:line="240" w:lineRule="auto"/>
        <w:ind w:firstLine="709"/>
        <w:jc w:val="both"/>
        <w:rPr>
          <w:rFonts w:ascii="Times New Roman" w:hAnsi="Times New Roman" w:cs="Times New Roman"/>
          <w:bCs/>
          <w:sz w:val="28"/>
          <w:szCs w:val="24"/>
        </w:rPr>
      </w:pPr>
    </w:p>
    <w:p w:rsidR="009304FF" w:rsidRDefault="009304FF" w:rsidP="00D77217">
      <w:pPr>
        <w:spacing w:after="0" w:line="240" w:lineRule="auto"/>
        <w:jc w:val="center"/>
        <w:rPr>
          <w:rFonts w:ascii="Times New Roman" w:hAnsi="Times New Roman" w:cs="Times New Roman"/>
          <w:b/>
          <w:bCs/>
          <w:sz w:val="28"/>
          <w:szCs w:val="28"/>
        </w:rPr>
      </w:pPr>
      <w:r w:rsidRPr="00F62695">
        <w:rPr>
          <w:rFonts w:ascii="Times New Roman" w:hAnsi="Times New Roman" w:cs="Times New Roman"/>
          <w:b/>
          <w:bCs/>
          <w:sz w:val="28"/>
          <w:szCs w:val="28"/>
        </w:rPr>
        <w:t>4. Права и обязанности участников образовательного процесса.</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4.1. Участниками образовательного процесса Учреждения являются дети, родители (законные представители), педагогические работники.</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4.2. Права детей охраняются Конвенцией ООН «О правах ребенка» и действующим законодательством Российской Федерации, определяются договором об образовании по образовательным программам дошкольного образования между Учреждением и родителями (законными представителями) воспитанника, уставом Учреждения и локальными актами.</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4.3. Ребёнку гарантируется:</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охрана жизни и здоровья;</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lastRenderedPageBreak/>
        <w:t>защита от всех форм физического и психического насилия, оскорбления личности;</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защита своего достоинства;</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удовлетворение потребностей в эмоционально-личностном общении;</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получение оздоровительных мероприятий, направленных на общее укрепление здоровья;</w:t>
      </w:r>
    </w:p>
    <w:p w:rsidR="009304FF" w:rsidRPr="00F62695" w:rsidRDefault="009304FF" w:rsidP="00D77217">
      <w:pPr>
        <w:pStyle w:val="a3"/>
        <w:numPr>
          <w:ilvl w:val="0"/>
          <w:numId w:val="3"/>
        </w:numPr>
        <w:tabs>
          <w:tab w:val="left" w:pos="993"/>
        </w:tabs>
        <w:spacing w:after="0"/>
        <w:ind w:left="0" w:firstLine="725"/>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образование в соответствии с основной образовательной программой дошкольного образования</w:t>
      </w:r>
      <w:r>
        <w:rPr>
          <w:rFonts w:ascii="Times New Roman" w:hAnsi="Times New Roman" w:cs="Times New Roman"/>
          <w:bCs/>
          <w:sz w:val="28"/>
          <w:szCs w:val="28"/>
          <w:lang w:eastAsia="ru-RU"/>
        </w:rPr>
        <w:t xml:space="preserve">, </w:t>
      </w:r>
      <w:r w:rsidRPr="00026E5D">
        <w:rPr>
          <w:rFonts w:ascii="Times New Roman" w:hAnsi="Times New Roman" w:cs="Times New Roman"/>
          <w:bCs/>
          <w:sz w:val="28"/>
          <w:szCs w:val="28"/>
          <w:lang w:eastAsia="ru-RU"/>
        </w:rPr>
        <w:t>в том числе с адаптированной образовательной программой дошкольного образования</w:t>
      </w:r>
      <w:r w:rsidRPr="00F62695">
        <w:rPr>
          <w:rFonts w:ascii="Times New Roman" w:hAnsi="Times New Roman" w:cs="Times New Roman"/>
          <w:bCs/>
          <w:sz w:val="28"/>
          <w:szCs w:val="28"/>
          <w:lang w:eastAsia="ru-RU"/>
        </w:rPr>
        <w:t>;</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развитие своих творческих способностей и интересов;</w:t>
      </w:r>
    </w:p>
    <w:p w:rsidR="009304FF" w:rsidRPr="00F62695"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получение дополнительных, в том числе платных образовательных и оздоровительных услуг;</w:t>
      </w:r>
    </w:p>
    <w:p w:rsidR="009304FF" w:rsidRDefault="009304FF"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предоставление оборудования, игр, игрушек, учебных пособий</w:t>
      </w:r>
      <w:r>
        <w:rPr>
          <w:rFonts w:ascii="Times New Roman" w:hAnsi="Times New Roman" w:cs="Times New Roman"/>
          <w:bCs/>
          <w:sz w:val="28"/>
          <w:szCs w:val="28"/>
          <w:lang w:eastAsia="ru-RU"/>
        </w:rPr>
        <w:t>;</w:t>
      </w:r>
    </w:p>
    <w:p w:rsidR="009304FF" w:rsidRPr="00F62695" w:rsidRDefault="00D90E0D" w:rsidP="00D77217">
      <w:pPr>
        <w:pStyle w:val="a3"/>
        <w:numPr>
          <w:ilvl w:val="0"/>
          <w:numId w:val="3"/>
        </w:numPr>
        <w:tabs>
          <w:tab w:val="left" w:pos="993"/>
        </w:tabs>
        <w:spacing w:after="0"/>
        <w:ind w:left="0" w:firstLine="709"/>
        <w:rPr>
          <w:rFonts w:ascii="Times New Roman" w:hAnsi="Times New Roman" w:cs="Times New Roman"/>
          <w:bCs/>
          <w:sz w:val="28"/>
          <w:szCs w:val="28"/>
          <w:lang w:eastAsia="ru-RU"/>
        </w:rPr>
      </w:pPr>
      <w:r>
        <w:rPr>
          <w:rFonts w:ascii="Times New Roman" w:hAnsi="Times New Roman" w:cs="Times New Roman"/>
          <w:bCs/>
          <w:sz w:val="28"/>
          <w:szCs w:val="28"/>
          <w:lang w:eastAsia="ru-RU"/>
        </w:rPr>
        <w:t>развитие</w:t>
      </w:r>
      <w:r w:rsidR="009304FF" w:rsidRPr="00026E5D">
        <w:rPr>
          <w:rFonts w:ascii="Times New Roman" w:hAnsi="Times New Roman" w:cs="Times New Roman"/>
          <w:bCs/>
          <w:sz w:val="28"/>
          <w:szCs w:val="28"/>
          <w:lang w:eastAsia="ru-RU"/>
        </w:rPr>
        <w:t xml:space="preserve"> по индивидуальным  и</w:t>
      </w:r>
      <w:r w:rsidR="006705D5">
        <w:rPr>
          <w:rFonts w:ascii="Times New Roman" w:hAnsi="Times New Roman" w:cs="Times New Roman"/>
          <w:bCs/>
          <w:sz w:val="28"/>
          <w:szCs w:val="28"/>
          <w:lang w:eastAsia="ru-RU"/>
        </w:rPr>
        <w:t xml:space="preserve"> </w:t>
      </w:r>
      <w:proofErr w:type="spellStart"/>
      <w:r w:rsidR="006705D5">
        <w:rPr>
          <w:rFonts w:ascii="Times New Roman" w:hAnsi="Times New Roman" w:cs="Times New Roman"/>
          <w:bCs/>
          <w:sz w:val="28"/>
          <w:szCs w:val="28"/>
          <w:lang w:eastAsia="ru-RU"/>
        </w:rPr>
        <w:t>о</w:t>
      </w:r>
      <w:r w:rsidR="009304FF" w:rsidRPr="00026E5D">
        <w:rPr>
          <w:rFonts w:ascii="Times New Roman" w:hAnsi="Times New Roman" w:cs="Times New Roman"/>
          <w:bCs/>
          <w:sz w:val="28"/>
          <w:szCs w:val="28"/>
          <w:lang w:eastAsia="ru-RU"/>
        </w:rPr>
        <w:t>бщегрупповым</w:t>
      </w:r>
      <w:proofErr w:type="spellEnd"/>
      <w:r w:rsidR="009304FF" w:rsidRPr="00026E5D">
        <w:rPr>
          <w:rFonts w:ascii="Times New Roman" w:hAnsi="Times New Roman" w:cs="Times New Roman"/>
          <w:bCs/>
          <w:sz w:val="28"/>
          <w:szCs w:val="28"/>
          <w:lang w:eastAsia="ru-RU"/>
        </w:rPr>
        <w:t xml:space="preserve"> коррекционно-развивающим программам в соответствии с речевыми и индивидуально-типическими особенностями ребёнка</w:t>
      </w:r>
      <w:r w:rsidR="009304FF" w:rsidRPr="00F62695">
        <w:rPr>
          <w:rFonts w:ascii="Times New Roman" w:hAnsi="Times New Roman" w:cs="Times New Roman"/>
          <w:bCs/>
          <w:sz w:val="28"/>
          <w:szCs w:val="28"/>
          <w:lang w:eastAsia="ru-RU"/>
        </w:rPr>
        <w:t>.</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4.4. Отношения воспитанника и персонала Учреждения строятся на основе сотрудничества, уважения личности воспитанника и предостав</w:t>
      </w:r>
      <w:r w:rsidRPr="00F62695">
        <w:rPr>
          <w:rFonts w:ascii="Times New Roman" w:hAnsi="Times New Roman" w:cs="Times New Roman"/>
          <w:bCs/>
          <w:sz w:val="28"/>
          <w:szCs w:val="28"/>
        </w:rPr>
        <w:softHyphen/>
        <w:t>ления ему свободы развития в соответствии с индивидуальными особенностями.</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4.5. Родители (законные представители) имеют право:</w:t>
      </w:r>
    </w:p>
    <w:p w:rsidR="009304FF" w:rsidRPr="00C05B1A" w:rsidRDefault="009304FF" w:rsidP="00D77217">
      <w:pPr>
        <w:pStyle w:val="a3"/>
        <w:numPr>
          <w:ilvl w:val="0"/>
          <w:numId w:val="12"/>
        </w:numPr>
        <w:tabs>
          <w:tab w:val="left" w:pos="993"/>
        </w:tabs>
        <w:spacing w:after="0"/>
        <w:ind w:left="0" w:firstLine="709"/>
        <w:rPr>
          <w:rFonts w:ascii="Times New Roman" w:hAnsi="Times New Roman" w:cs="Times New Roman"/>
          <w:b/>
          <w:bCs/>
          <w:color w:val="4F81BD" w:themeColor="accent1"/>
          <w:sz w:val="28"/>
          <w:szCs w:val="28"/>
          <w:lang w:eastAsia="ru-RU"/>
        </w:rPr>
      </w:pPr>
      <w:r w:rsidRPr="00F62695">
        <w:rPr>
          <w:rFonts w:ascii="Times New Roman" w:hAnsi="Times New Roman" w:cs="Times New Roman"/>
          <w:bCs/>
          <w:sz w:val="28"/>
          <w:szCs w:val="28"/>
          <w:lang w:eastAsia="ru-RU"/>
        </w:rPr>
        <w:t>знакомиться с уставом Учреждения, с лицензией на осуществление образовательной деятельности,</w:t>
      </w:r>
      <w:r w:rsidR="006705D5">
        <w:rPr>
          <w:rFonts w:ascii="Times New Roman" w:hAnsi="Times New Roman" w:cs="Times New Roman"/>
          <w:bCs/>
          <w:sz w:val="28"/>
          <w:szCs w:val="28"/>
          <w:lang w:eastAsia="ru-RU"/>
        </w:rPr>
        <w:t xml:space="preserve"> </w:t>
      </w:r>
      <w:r w:rsidRPr="00F62695">
        <w:rPr>
          <w:rFonts w:ascii="Times New Roman" w:hAnsi="Times New Roman" w:cs="Times New Roman"/>
          <w:bCs/>
          <w:sz w:val="28"/>
          <w:szCs w:val="28"/>
          <w:lang w:eastAsia="ru-RU"/>
        </w:rPr>
        <w:t xml:space="preserve">с образовательными программами и другими документами, регламентирующими </w:t>
      </w:r>
      <w:r w:rsidRPr="00015C9D">
        <w:rPr>
          <w:rFonts w:ascii="Times New Roman" w:hAnsi="Times New Roman" w:cs="Times New Roman"/>
          <w:bCs/>
          <w:sz w:val="28"/>
          <w:szCs w:val="28"/>
          <w:lang w:eastAsia="ru-RU"/>
        </w:rPr>
        <w:t xml:space="preserve">организацию и осуществление образовательной деятельности, права и обязанности воспитанников; </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sz w:val="28"/>
          <w:szCs w:val="28"/>
        </w:rPr>
      </w:pPr>
      <w:r w:rsidRPr="00F62695">
        <w:rPr>
          <w:rFonts w:ascii="Times New Roman" w:hAnsi="Times New Roman" w:cs="Times New Roman"/>
          <w:bCs/>
          <w:sz w:val="28"/>
          <w:szCs w:val="28"/>
          <w:lang w:eastAsia="ru-RU"/>
        </w:rPr>
        <w:t>знакомиться с содержанием образования, используемыми методами обучения и воспитания,</w:t>
      </w:r>
      <w:r w:rsidR="006705D5">
        <w:rPr>
          <w:rFonts w:ascii="Times New Roman" w:hAnsi="Times New Roman" w:cs="Times New Roman"/>
          <w:bCs/>
          <w:sz w:val="28"/>
          <w:szCs w:val="28"/>
          <w:lang w:eastAsia="ru-RU"/>
        </w:rPr>
        <w:t xml:space="preserve"> </w:t>
      </w:r>
      <w:r w:rsidRPr="00F62695">
        <w:rPr>
          <w:rFonts w:ascii="Times New Roman" w:hAnsi="Times New Roman" w:cs="Times New Roman"/>
          <w:bCs/>
          <w:sz w:val="28"/>
          <w:szCs w:val="28"/>
          <w:lang w:eastAsia="ru-RU"/>
        </w:rPr>
        <w:t>образовательными технологиями;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защищать права и законные интересы ребенка;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получать информацию о</w:t>
      </w:r>
      <w:r>
        <w:rPr>
          <w:rFonts w:ascii="Times New Roman" w:hAnsi="Times New Roman" w:cs="Times New Roman"/>
          <w:bCs/>
          <w:sz w:val="28"/>
          <w:szCs w:val="28"/>
          <w:lang w:eastAsia="ru-RU"/>
        </w:rPr>
        <w:t>бо</w:t>
      </w:r>
      <w:r w:rsidRPr="00F62695">
        <w:rPr>
          <w:rFonts w:ascii="Times New Roman" w:hAnsi="Times New Roman" w:cs="Times New Roman"/>
          <w:bCs/>
          <w:sz w:val="28"/>
          <w:szCs w:val="28"/>
          <w:lang w:eastAsia="ru-RU"/>
        </w:rPr>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 xml:space="preserve">принимать участие в работе и в управлении Учреждения в соответствии с настоящим уставом и локальными актами Учреждения; </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sz w:val="28"/>
          <w:szCs w:val="28"/>
        </w:rPr>
      </w:pPr>
      <w:r w:rsidRPr="00F62695">
        <w:rPr>
          <w:rFonts w:ascii="Times New Roman" w:hAnsi="Times New Roman" w:cs="Times New Roman"/>
          <w:bCs/>
          <w:sz w:val="28"/>
          <w:szCs w:val="28"/>
          <w:lang w:eastAsia="ru-RU"/>
        </w:rPr>
        <w:t>требовать предоставления ребёнку надлежащего присмотра, ухода, охраны и укрепления его здоровья, воспитания и обучения в условиях и форме, определенных договором об образовании по</w:t>
      </w:r>
      <w:r w:rsidR="00D90E0D">
        <w:rPr>
          <w:rFonts w:ascii="Times New Roman" w:hAnsi="Times New Roman" w:cs="Times New Roman"/>
          <w:bCs/>
          <w:sz w:val="28"/>
          <w:szCs w:val="28"/>
          <w:lang w:eastAsia="ru-RU"/>
        </w:rPr>
        <w:t xml:space="preserve"> </w:t>
      </w:r>
      <w:r w:rsidRPr="00F62695">
        <w:rPr>
          <w:rFonts w:ascii="Times New Roman" w:hAnsi="Times New Roman" w:cs="Times New Roman"/>
          <w:bCs/>
          <w:sz w:val="28"/>
          <w:szCs w:val="28"/>
          <w:lang w:eastAsia="ru-RU"/>
        </w:rPr>
        <w:t>образовательным программам дошкольного образования между Учреждением и родителями (законными представителями);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вносить предложения по улучшению работы Учреждения с детьми, в том числе по организации дополнительных платных образовательных и оздоровительных услуг в Учреждении;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требовать уважительного отношения к детям;</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lastRenderedPageBreak/>
        <w:t>досрочно расторгнуть договор об образовании по образовательным программам дошкольного образования между Учреждением и родителями (законными представителями).</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4.6. Родители (законные представители) обязаны:</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обеспечить получение детьми дошкольного образования;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соблюдать правила внутреннего распорядка Учреждения, требования локальных нормативных актов;</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уважать честь и достоинство воспитанников и работников Учреждения;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своевременно вносить плату за предоставляемые воспитаннику дополнительные образовательные услуги, а также плату за присмотр и уход за воспитанником;</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своевременно информировать Учреждение о предстоящем отсутствии или болезни воспитанника;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нести ответственность за воспитание своих детей;</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создавать необходимые условия для нормального воспитания детей в семье;</w:t>
      </w:r>
    </w:p>
    <w:p w:rsidR="009304FF"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360F60">
        <w:rPr>
          <w:rFonts w:ascii="Times New Roman" w:hAnsi="Times New Roman" w:cs="Times New Roman"/>
          <w:bCs/>
          <w:sz w:val="28"/>
          <w:szCs w:val="28"/>
          <w:lang w:eastAsia="ru-RU"/>
        </w:rPr>
        <w:t>бережно относиться к имуществу Учреждения.</w:t>
      </w:r>
    </w:p>
    <w:p w:rsidR="009304FF" w:rsidRDefault="009304FF" w:rsidP="00D77217">
      <w:pPr>
        <w:pStyle w:val="a3"/>
        <w:tabs>
          <w:tab w:val="left" w:pos="993"/>
        </w:tabs>
        <w:spacing w:after="0"/>
        <w:ind w:left="709"/>
        <w:rPr>
          <w:rFonts w:ascii="Times New Roman" w:hAnsi="Times New Roman" w:cs="Times New Roman"/>
          <w:bCs/>
          <w:sz w:val="28"/>
          <w:szCs w:val="28"/>
          <w:lang w:eastAsia="ru-RU"/>
        </w:rPr>
      </w:pPr>
      <w:r w:rsidRPr="00360F60">
        <w:rPr>
          <w:rFonts w:ascii="Times New Roman" w:hAnsi="Times New Roman" w:cs="Times New Roman"/>
          <w:bCs/>
          <w:sz w:val="28"/>
          <w:szCs w:val="28"/>
          <w:lang w:eastAsia="ru-RU"/>
        </w:rPr>
        <w:t>4.7. Иные права и обязанности родителей (законных представителей) определяются действующим законодательством Российской Федерации.</w:t>
      </w:r>
    </w:p>
    <w:p w:rsidR="009304FF" w:rsidRPr="00F62695" w:rsidRDefault="009304FF" w:rsidP="00D77217">
      <w:pPr>
        <w:pStyle w:val="a3"/>
        <w:tabs>
          <w:tab w:val="left" w:pos="993"/>
        </w:tabs>
        <w:spacing w:after="0"/>
        <w:ind w:left="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4.8. Права работников Учреждения и меры их социальной поддержки определяются законодательством Российской Федерации, уставом и трудовым договором.</w:t>
      </w:r>
    </w:p>
    <w:p w:rsidR="009304FF" w:rsidRPr="00F62695" w:rsidRDefault="009304FF" w:rsidP="00D77217">
      <w:pPr>
        <w:tabs>
          <w:tab w:val="left" w:pos="8265"/>
        </w:tabs>
        <w:spacing w:after="0" w:line="240" w:lineRule="auto"/>
        <w:ind w:firstLine="709"/>
        <w:jc w:val="both"/>
        <w:rPr>
          <w:rFonts w:ascii="Times New Roman" w:hAnsi="Times New Roman" w:cs="Times New Roman"/>
          <w:sz w:val="28"/>
          <w:szCs w:val="28"/>
        </w:rPr>
      </w:pPr>
      <w:r w:rsidRPr="00F62695">
        <w:rPr>
          <w:rFonts w:ascii="Times New Roman" w:hAnsi="Times New Roman" w:cs="Times New Roman"/>
          <w:bCs/>
          <w:sz w:val="28"/>
          <w:szCs w:val="28"/>
        </w:rPr>
        <w:t>4.9. Педагогические работники Учреждения имеют право:</w:t>
      </w:r>
      <w:r w:rsidRPr="00F62695">
        <w:rPr>
          <w:rFonts w:ascii="Times New Roman" w:hAnsi="Times New Roman" w:cs="Times New Roman"/>
          <w:bCs/>
          <w:sz w:val="28"/>
          <w:szCs w:val="28"/>
        </w:rPr>
        <w:tab/>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участвовать в управлении Учреждения в форме, определенной уставом;</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защищать свою профессиональную честь и достоинство;</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на сокращённую продолжительность рабочего времени;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на дополнительное профессиональное образование по профилю педагогической деятельности не реже чем один раз в три года;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 xml:space="preserve">на ежегодный основной удлиненный оплачиваемый отпуск; </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 xml:space="preserve">на длительный отпуск сроком до одного года не реже чем через каждые 10 лет непрерывной педагогической работы, порядок и </w:t>
      </w:r>
      <w:proofErr w:type="gramStart"/>
      <w:r w:rsidRPr="00F62695">
        <w:rPr>
          <w:rFonts w:ascii="Times New Roman" w:hAnsi="Times New Roman" w:cs="Times New Roman"/>
          <w:bCs/>
          <w:sz w:val="28"/>
          <w:szCs w:val="28"/>
          <w:lang w:eastAsia="ru-RU"/>
        </w:rPr>
        <w:t>условия</w:t>
      </w:r>
      <w:proofErr w:type="gramEnd"/>
      <w:r w:rsidRPr="00F62695">
        <w:rPr>
          <w:rFonts w:ascii="Times New Roman" w:hAnsi="Times New Roman" w:cs="Times New Roman"/>
          <w:bCs/>
          <w:sz w:val="28"/>
          <w:szCs w:val="28"/>
          <w:lang w:eastAsia="ru-RU"/>
        </w:rPr>
        <w:t xml:space="preserve"> предоставления которого определяются Учредителем и (или) уставом Учреждения; </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на досрочное назначение трудовой пенсии по старости в порядке, установленном законодательством Российской Федерации;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обеспечение безопасных условий труда;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sz w:val="28"/>
          <w:szCs w:val="28"/>
        </w:rPr>
      </w:pPr>
      <w:r w:rsidRPr="00F62695">
        <w:rPr>
          <w:rFonts w:ascii="Times New Roman" w:hAnsi="Times New Roman" w:cs="Times New Roman"/>
          <w:bCs/>
          <w:sz w:val="28"/>
          <w:szCs w:val="28"/>
          <w:lang w:eastAsia="ru-RU"/>
        </w:rPr>
        <w:t>выбор по согласованию с администрацией Учреждения программ из числа вариативных, использование методик обучения и воспитания, учебных пособий и материалов в соответствии с действующим законодательством, настоящим уставом и локальными актами Учреждения;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распространение своего педагогического опыта, получившего научное обоснование;</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повышение своей квалификации, профессионального мастерства;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аттестацию на добровольной основе на более высокую квалификационную категорию и её получение в случае успешного прохождения аттестации;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досрочное расторжение трудового договора;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lastRenderedPageBreak/>
        <w:t>обращение к администрации Учреждения с предложениями по совершенствованию образовательной и административно-хозяйственной деятельности Учреждения;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обжалование действий администрации Учреждения в вышестоящих инстанциях в соответствии с действующим законодательством Российской Федерации;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иные трудовые права, меры социальной поддержки, установленные законодательством.</w:t>
      </w:r>
    </w:p>
    <w:p w:rsidR="009304FF" w:rsidRPr="00F62695" w:rsidRDefault="009304FF" w:rsidP="00D77217">
      <w:pPr>
        <w:pStyle w:val="a3"/>
        <w:spacing w:before="120"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4.10. Педагогические работники Учреждения обязаны:</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осуществлять свою деятельность на высоком профессиональном уровне;</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соответствовать требованиям квалификационных характеристик по занимаемым должностям;</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соблюдать правовые, нравственные и этические нормы, следовать требованиям профессиональной этики;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уважать честь и достоинство обучающихся и других участников образовательных отношений;</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proofErr w:type="gramStart"/>
      <w:r w:rsidRPr="00F62695">
        <w:rPr>
          <w:rFonts w:ascii="Times New Roman" w:hAnsi="Times New Roman" w:cs="Times New Roman"/>
          <w:bCs/>
          <w:sz w:val="28"/>
          <w:szCs w:val="28"/>
          <w:lang w:eastAsia="ru-RU"/>
        </w:rPr>
        <w:t>развивать у обучающихся познавательную активность, самостоятельность, инициативу, творческие способности, способность к труду и жизни в условиях современного мира, формировать у обучающихся культуру здорового и безопасного образа</w:t>
      </w:r>
      <w:r w:rsidR="00904028">
        <w:rPr>
          <w:rFonts w:ascii="Times New Roman" w:hAnsi="Times New Roman" w:cs="Times New Roman"/>
          <w:bCs/>
          <w:sz w:val="28"/>
          <w:szCs w:val="28"/>
          <w:lang w:eastAsia="ru-RU"/>
        </w:rPr>
        <w:t xml:space="preserve"> </w:t>
      </w:r>
      <w:r w:rsidRPr="00F62695">
        <w:rPr>
          <w:rFonts w:ascii="Times New Roman" w:hAnsi="Times New Roman" w:cs="Times New Roman"/>
          <w:bCs/>
          <w:sz w:val="28"/>
          <w:szCs w:val="28"/>
          <w:lang w:eastAsia="ru-RU"/>
        </w:rPr>
        <w:t xml:space="preserve"> жизни;</w:t>
      </w:r>
      <w:proofErr w:type="gramEnd"/>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нести ответственность за реализацию образовательной программы в полном объеме;</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sz w:val="28"/>
          <w:szCs w:val="28"/>
        </w:rPr>
      </w:pPr>
      <w:r w:rsidRPr="00F62695">
        <w:rPr>
          <w:rFonts w:ascii="Times New Roman" w:hAnsi="Times New Roman" w:cs="Times New Roman"/>
          <w:bCs/>
          <w:sz w:val="28"/>
          <w:szCs w:val="28"/>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систематически повышать свой профессиональный уровень;</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проходить аттестацию на соответствие занимаемой должности в порядке, установленном законодательством Российской Федерации об образовании;</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соблюдать устав Учреждения и правила внутреннего трудового распорядка, должностные инструкции, приказы заведующего, иные локальные нормативно-правовые акты Учреждения;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бережно относиться к имуществу Учреждения;</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сотрудничать с семьей по вопросам воспитания и обучения детей;</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принимать участие в разрешении конфликтных ситуаций по письменному заявлению родителей (законных представителей) и других лиц;</w:t>
      </w:r>
    </w:p>
    <w:p w:rsidR="009304FF" w:rsidRPr="00F62695" w:rsidRDefault="009304FF" w:rsidP="00D77217">
      <w:pPr>
        <w:pStyle w:val="a3"/>
        <w:numPr>
          <w:ilvl w:val="0"/>
          <w:numId w:val="12"/>
        </w:numPr>
        <w:tabs>
          <w:tab w:val="left" w:pos="993"/>
        </w:tabs>
        <w:spacing w:after="0"/>
        <w:ind w:left="0" w:firstLine="709"/>
        <w:rPr>
          <w:rFonts w:ascii="Times New Roman" w:hAnsi="Times New Roman" w:cs="Times New Roman"/>
          <w:bCs/>
          <w:sz w:val="28"/>
          <w:szCs w:val="28"/>
          <w:lang w:eastAsia="ru-RU"/>
        </w:rPr>
      </w:pPr>
      <w:r w:rsidRPr="00F62695">
        <w:rPr>
          <w:rFonts w:ascii="Times New Roman" w:hAnsi="Times New Roman" w:cs="Times New Roman"/>
          <w:bCs/>
          <w:sz w:val="28"/>
          <w:szCs w:val="28"/>
          <w:lang w:eastAsia="ru-RU"/>
        </w:rPr>
        <w:t>соблюдать законодательство Российской Федерации в области образования.</w:t>
      </w:r>
    </w:p>
    <w:p w:rsidR="009304FF" w:rsidRPr="00F62695"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lastRenderedPageBreak/>
        <w:t>4.11.</w:t>
      </w:r>
      <w:r w:rsidRPr="00F62695">
        <w:rPr>
          <w:rFonts w:ascii="Times New Roman" w:hAnsi="Times New Roman" w:cs="Times New Roman"/>
          <w:bCs/>
          <w:sz w:val="28"/>
          <w:szCs w:val="28"/>
        </w:rPr>
        <w:tab/>
        <w:t xml:space="preserve">Педагогические работники Учреждения несут ответственность за жизнь, физическое и психическое здоровье детей во время образовательного процесса в соответствии с действующим законодательством </w:t>
      </w:r>
      <w:r w:rsidR="00904028">
        <w:rPr>
          <w:rFonts w:ascii="Times New Roman" w:hAnsi="Times New Roman" w:cs="Times New Roman"/>
          <w:bCs/>
          <w:sz w:val="28"/>
          <w:szCs w:val="28"/>
        </w:rPr>
        <w:t xml:space="preserve"> </w:t>
      </w:r>
      <w:r w:rsidRPr="00F62695">
        <w:rPr>
          <w:rFonts w:ascii="Times New Roman" w:hAnsi="Times New Roman" w:cs="Times New Roman"/>
          <w:bCs/>
          <w:sz w:val="28"/>
          <w:szCs w:val="28"/>
        </w:rPr>
        <w:t>Российской Федерации.</w:t>
      </w:r>
    </w:p>
    <w:p w:rsidR="009304FF" w:rsidRDefault="009304FF" w:rsidP="00D77217">
      <w:pPr>
        <w:spacing w:after="0" w:line="240" w:lineRule="auto"/>
        <w:ind w:firstLine="709"/>
        <w:jc w:val="both"/>
        <w:rPr>
          <w:rFonts w:ascii="Times New Roman" w:hAnsi="Times New Roman" w:cs="Times New Roman"/>
          <w:bCs/>
          <w:sz w:val="28"/>
          <w:szCs w:val="28"/>
        </w:rPr>
      </w:pPr>
      <w:r w:rsidRPr="00F62695">
        <w:rPr>
          <w:rFonts w:ascii="Times New Roman" w:hAnsi="Times New Roman" w:cs="Times New Roman"/>
          <w:bCs/>
          <w:sz w:val="28"/>
          <w:szCs w:val="28"/>
        </w:rPr>
        <w:t>4.12.</w:t>
      </w:r>
      <w:r w:rsidRPr="00F62695">
        <w:rPr>
          <w:rFonts w:ascii="Times New Roman" w:hAnsi="Times New Roman" w:cs="Times New Roman"/>
          <w:bCs/>
          <w:sz w:val="28"/>
          <w:szCs w:val="28"/>
        </w:rPr>
        <w:tab/>
        <w:t>Иные права и обязанности педагогических работников Учреждения определяются действующим законодательством Российской Федерации.</w:t>
      </w:r>
    </w:p>
    <w:p w:rsidR="009304FF" w:rsidRPr="00F62695" w:rsidRDefault="009304FF" w:rsidP="00D77217">
      <w:pPr>
        <w:spacing w:after="0" w:line="240" w:lineRule="auto"/>
        <w:ind w:firstLine="709"/>
        <w:jc w:val="both"/>
        <w:rPr>
          <w:rFonts w:ascii="Times New Roman" w:hAnsi="Times New Roman" w:cs="Times New Roman"/>
          <w:bCs/>
          <w:sz w:val="28"/>
          <w:szCs w:val="28"/>
        </w:rPr>
      </w:pPr>
    </w:p>
    <w:p w:rsidR="009304FF" w:rsidRDefault="009304FF" w:rsidP="00D77217">
      <w:pPr>
        <w:spacing w:after="0" w:line="240" w:lineRule="auto"/>
        <w:jc w:val="center"/>
        <w:rPr>
          <w:rFonts w:ascii="Times New Roman" w:hAnsi="Times New Roman" w:cs="Times New Roman"/>
          <w:b/>
          <w:sz w:val="28"/>
          <w:szCs w:val="28"/>
        </w:rPr>
      </w:pPr>
      <w:r w:rsidRPr="00417C80">
        <w:rPr>
          <w:rFonts w:ascii="Times New Roman" w:hAnsi="Times New Roman" w:cs="Times New Roman"/>
          <w:b/>
          <w:sz w:val="28"/>
          <w:szCs w:val="28"/>
        </w:rPr>
        <w:t>5. Учредитель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5.1. Высшее руководство деятельностью Учреждения осуществляет его Учредитель.</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 К компетенции Учредителя в области управления Учреждением относятся: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 Создание условий для осуществления присмотра и ухода за детьми, содержания детей в Учреждении.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 Создание, реорганизация, ликвидация муниципального образовательного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5.2.3. Обеспечение содержания зданий и сооружений Учреждения, обеспечение прилегающих к ним территорий.</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5.2.4. Формирование и утверждение Учреждению муниципальных заданий, принятие решения об изменении муниципального задания.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5.2.5. Утверждение плана финансово-хозяйственной деятельности, </w:t>
      </w:r>
      <w:proofErr w:type="gramStart"/>
      <w:r w:rsidRPr="00417C80">
        <w:rPr>
          <w:rFonts w:ascii="Times New Roman" w:hAnsi="Times New Roman" w:cs="Times New Roman"/>
          <w:bCs/>
          <w:sz w:val="28"/>
          <w:szCs w:val="28"/>
        </w:rPr>
        <w:t>контроль</w:t>
      </w:r>
      <w:r w:rsidR="00904028">
        <w:rPr>
          <w:rFonts w:ascii="Times New Roman" w:hAnsi="Times New Roman" w:cs="Times New Roman"/>
          <w:bCs/>
          <w:sz w:val="28"/>
          <w:szCs w:val="28"/>
        </w:rPr>
        <w:t xml:space="preserve"> </w:t>
      </w:r>
      <w:r w:rsidRPr="00417C80">
        <w:rPr>
          <w:rFonts w:ascii="Times New Roman" w:hAnsi="Times New Roman" w:cs="Times New Roman"/>
          <w:bCs/>
          <w:sz w:val="28"/>
          <w:szCs w:val="28"/>
        </w:rPr>
        <w:t xml:space="preserve"> за</w:t>
      </w:r>
      <w:proofErr w:type="gramEnd"/>
      <w:r w:rsidRPr="00417C80">
        <w:rPr>
          <w:rFonts w:ascii="Times New Roman" w:hAnsi="Times New Roman" w:cs="Times New Roman"/>
          <w:bCs/>
          <w:sz w:val="28"/>
          <w:szCs w:val="28"/>
        </w:rPr>
        <w:t xml:space="preserve"> его исполнением.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5.2.6. Осуществление финансового обеспечения выполнения муниципального задания Учреждением.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5.2.7. Утверждение устава Учреждения, изменений в устав Учреждения в порядке, установленном законодательством Российской Федерации.</w:t>
      </w:r>
    </w:p>
    <w:p w:rsidR="009304FF" w:rsidRPr="00417C80" w:rsidRDefault="009304FF" w:rsidP="00D77217">
      <w:pPr>
        <w:shd w:val="clear" w:color="auto" w:fill="FFFFFF"/>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5.2.8.  Установление выплат стимулирующего характера руководителю.</w:t>
      </w:r>
    </w:p>
    <w:p w:rsidR="009304FF" w:rsidRPr="00417C80" w:rsidRDefault="009304FF" w:rsidP="00D77217">
      <w:pPr>
        <w:shd w:val="clear" w:color="auto" w:fill="FFFFFF"/>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5.2.9. Принятие решения о назначении руководителя Учреждения и прекращении его полномочий, заключение и прекращение трудового договора с руководителем Учреждения, внесение в него изменений.</w:t>
      </w:r>
    </w:p>
    <w:p w:rsidR="009304FF" w:rsidRPr="00417C80" w:rsidRDefault="009304FF" w:rsidP="00D77217">
      <w:pPr>
        <w:shd w:val="clear" w:color="auto" w:fill="FFFFFF"/>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5.2.10. Применение и снятие дисциплинарных взысканий в отношении руководителя.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5.2.11. Решение вопросов о предоставлении, продлении, переносе ежегодного отпуска, делении его на части, отзыв из отпуска, замена ежегодного отпуска денежной компенсацией, предоставление отпуска без сохранения заработной платы руководителю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5.2.12. Осуществление </w:t>
      </w:r>
      <w:proofErr w:type="gramStart"/>
      <w:r w:rsidRPr="00417C80">
        <w:rPr>
          <w:rFonts w:ascii="Times New Roman" w:hAnsi="Times New Roman" w:cs="Times New Roman"/>
          <w:bCs/>
          <w:sz w:val="28"/>
          <w:szCs w:val="28"/>
        </w:rPr>
        <w:t xml:space="preserve">контроля </w:t>
      </w:r>
      <w:r w:rsidR="00904028">
        <w:rPr>
          <w:rFonts w:ascii="Times New Roman" w:hAnsi="Times New Roman" w:cs="Times New Roman"/>
          <w:bCs/>
          <w:sz w:val="28"/>
          <w:szCs w:val="28"/>
        </w:rPr>
        <w:t xml:space="preserve"> </w:t>
      </w:r>
      <w:r w:rsidRPr="00417C80">
        <w:rPr>
          <w:rFonts w:ascii="Times New Roman" w:hAnsi="Times New Roman" w:cs="Times New Roman"/>
          <w:bCs/>
          <w:sz w:val="28"/>
          <w:szCs w:val="28"/>
        </w:rPr>
        <w:t>за</w:t>
      </w:r>
      <w:proofErr w:type="gramEnd"/>
      <w:r w:rsidRPr="00417C80">
        <w:rPr>
          <w:rFonts w:ascii="Times New Roman" w:hAnsi="Times New Roman" w:cs="Times New Roman"/>
          <w:bCs/>
          <w:sz w:val="28"/>
          <w:szCs w:val="28"/>
        </w:rPr>
        <w:t xml:space="preserve"> деятельностью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5.2.13. Рассмотрение обращений Учреждения о согласовании:</w:t>
      </w:r>
    </w:p>
    <w:p w:rsidR="009304FF" w:rsidRPr="00417C80" w:rsidRDefault="009304FF" w:rsidP="00D77217">
      <w:pPr>
        <w:pStyle w:val="a3"/>
        <w:numPr>
          <w:ilvl w:val="0"/>
          <w:numId w:val="2"/>
        </w:numPr>
        <w:tabs>
          <w:tab w:val="left" w:pos="993"/>
        </w:tabs>
        <w:spacing w:after="0"/>
        <w:ind w:left="0" w:firstLine="709"/>
        <w:rPr>
          <w:rFonts w:ascii="Times New Roman" w:hAnsi="Times New Roman" w:cs="Times New Roman"/>
          <w:bCs/>
          <w:sz w:val="28"/>
          <w:szCs w:val="28"/>
          <w:lang w:eastAsia="ru-RU"/>
        </w:rPr>
      </w:pPr>
      <w:proofErr w:type="gramStart"/>
      <w:r w:rsidRPr="00417C80">
        <w:rPr>
          <w:rFonts w:ascii="Times New Roman" w:hAnsi="Times New Roman" w:cs="Times New Roman"/>
          <w:bCs/>
          <w:sz w:val="28"/>
          <w:szCs w:val="28"/>
          <w:lang w:eastAsia="ru-RU"/>
        </w:rPr>
        <w:t>создани</w:t>
      </w:r>
      <w:r>
        <w:rPr>
          <w:rFonts w:ascii="Times New Roman" w:hAnsi="Times New Roman" w:cs="Times New Roman"/>
          <w:bCs/>
          <w:sz w:val="28"/>
          <w:szCs w:val="28"/>
          <w:lang w:eastAsia="ru-RU"/>
        </w:rPr>
        <w:t>и</w:t>
      </w:r>
      <w:proofErr w:type="gramEnd"/>
      <w:r w:rsidRPr="00417C80">
        <w:rPr>
          <w:rFonts w:ascii="Times New Roman" w:hAnsi="Times New Roman" w:cs="Times New Roman"/>
          <w:bCs/>
          <w:sz w:val="28"/>
          <w:szCs w:val="28"/>
          <w:lang w:eastAsia="ru-RU"/>
        </w:rPr>
        <w:t xml:space="preserve"> и ликвидации филиалов Учреждения, об открытии и закрытии его представительства, при этом в устав Учреждения должны быть внесены соответствующие изменения;</w:t>
      </w:r>
    </w:p>
    <w:p w:rsidR="009304FF" w:rsidRPr="00417C80" w:rsidRDefault="009304FF" w:rsidP="00D77217">
      <w:pPr>
        <w:pStyle w:val="a3"/>
        <w:numPr>
          <w:ilvl w:val="0"/>
          <w:numId w:val="2"/>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сделок с недвижимым имуществом и особо ценным движимым имуществом, находящимся в оперативном управлении Учреждения;</w:t>
      </w:r>
    </w:p>
    <w:p w:rsidR="009304FF" w:rsidRPr="00417C80" w:rsidRDefault="009304FF" w:rsidP="00D77217">
      <w:pPr>
        <w:pStyle w:val="a3"/>
        <w:numPr>
          <w:ilvl w:val="0"/>
          <w:numId w:val="2"/>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передачи имущества Учреждения, за исключением особо ценного движимого и недвижимого имущества, закрепленного за Учреждением или приобретенного за счет средств, выделенных ему Учредителем на приобретение </w:t>
      </w:r>
      <w:r w:rsidRPr="00417C80">
        <w:rPr>
          <w:rFonts w:ascii="Times New Roman" w:hAnsi="Times New Roman" w:cs="Times New Roman"/>
          <w:bCs/>
          <w:sz w:val="28"/>
          <w:szCs w:val="28"/>
          <w:lang w:eastAsia="ru-RU"/>
        </w:rPr>
        <w:lastRenderedPageBreak/>
        <w:t>такого имущества, а также недвижимого имущества, некоммерческим организациям в качестве их учредителя или участника.</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5.2.14. Планирование, организация, регулирование и контроль деятельности Учреждения в целях осуществления государственной политики в области образования.</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5.2.15. Формирование бюджета города в части расходов на образование, разработка и принятие местного норматива финансирования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5.2.16. Регулирование в пределах своих полномочий и компетенции отношений с Учреждением по вопросам собственности.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5.2.17. Получение информации о деятельности Учреждения, в том числе ознакомление с данными бухгалтерского учета и другими документами по определению Учредителя.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5.2.18. Согласование вопросов с департаментом управления имуществом и земельными ресурсами администрации города Твери о предоставлении Учреждению здания с соответствующим оборудованием и особо ценным имуществом.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5.2.19. Оказание помощи в содержании и развитии материально-технической базы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5.2.20. Осуществление бюджетного финансирования Учреждения на основе утвержденного плана финансово-хозяйственной деятельности.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5.2.21. Прием на себя расходов на содержание основных фондов, используемых на образовательные цели, на текущий и капитальный ремонт Учреждения при периодичности: капитальный ремонт, согласно существующим нормативам, текущий ремонт по мере необходимости в пределах утвержденного плана финансово-хозяйственной деятельности.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5.2.22. Установление предельно допустимых значений просроченной кредиторской задолженности, при наличии которой трудовой договор с руководителем </w:t>
      </w:r>
      <w:proofErr w:type="gramStart"/>
      <w:r w:rsidRPr="00417C80">
        <w:rPr>
          <w:rFonts w:ascii="Times New Roman" w:hAnsi="Times New Roman" w:cs="Times New Roman"/>
          <w:bCs/>
          <w:sz w:val="28"/>
          <w:szCs w:val="28"/>
        </w:rPr>
        <w:t>Учреждения</w:t>
      </w:r>
      <w:proofErr w:type="gramEnd"/>
      <w:r w:rsidRPr="00417C80">
        <w:rPr>
          <w:rFonts w:ascii="Times New Roman" w:hAnsi="Times New Roman" w:cs="Times New Roman"/>
          <w:bCs/>
          <w:sz w:val="28"/>
          <w:szCs w:val="28"/>
        </w:rPr>
        <w:t xml:space="preserve"> может быть расторгнут по инициативе работодателя.</w:t>
      </w:r>
    </w:p>
    <w:p w:rsidR="009304FF" w:rsidRPr="008F264A"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5.2.23. Осуществление информационного и научно-методического обеспечения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w:t>
      </w:r>
      <w:r>
        <w:rPr>
          <w:rFonts w:ascii="Times New Roman" w:hAnsi="Times New Roman" w:cs="Times New Roman"/>
          <w:bCs/>
          <w:sz w:val="28"/>
          <w:szCs w:val="28"/>
        </w:rPr>
        <w:t>4</w:t>
      </w:r>
      <w:r w:rsidRPr="00417C80">
        <w:rPr>
          <w:rFonts w:ascii="Times New Roman" w:hAnsi="Times New Roman" w:cs="Times New Roman"/>
          <w:bCs/>
          <w:sz w:val="28"/>
          <w:szCs w:val="28"/>
        </w:rPr>
        <w:t xml:space="preserve">. Соблюдение положений настоящего устава. </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w:t>
      </w:r>
      <w:r>
        <w:rPr>
          <w:rFonts w:ascii="Times New Roman" w:hAnsi="Times New Roman" w:cs="Times New Roman"/>
          <w:bCs/>
          <w:sz w:val="28"/>
          <w:szCs w:val="28"/>
        </w:rPr>
        <w:t>5</w:t>
      </w:r>
      <w:r w:rsidRPr="00417C80">
        <w:rPr>
          <w:rFonts w:ascii="Times New Roman" w:hAnsi="Times New Roman" w:cs="Times New Roman"/>
          <w:bCs/>
          <w:sz w:val="28"/>
          <w:szCs w:val="28"/>
        </w:rPr>
        <w:t>. Исполнение принятых на себя в установленном порядке обязательств перед Учреждением.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5.2.2</w:t>
      </w:r>
      <w:r>
        <w:rPr>
          <w:rFonts w:ascii="Times New Roman" w:hAnsi="Times New Roman" w:cs="Times New Roman"/>
          <w:bCs/>
          <w:sz w:val="28"/>
          <w:szCs w:val="28"/>
        </w:rPr>
        <w:t>6</w:t>
      </w:r>
      <w:r w:rsidRPr="00417C80">
        <w:rPr>
          <w:rFonts w:ascii="Times New Roman" w:hAnsi="Times New Roman" w:cs="Times New Roman"/>
          <w:bCs/>
          <w:sz w:val="28"/>
          <w:szCs w:val="28"/>
        </w:rPr>
        <w:t>. Осуществление иных полномочий в соответствии с действующим законодательством Российской Федерации.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 К компетенции Учреждения относятся:</w:t>
      </w:r>
    </w:p>
    <w:p w:rsidR="009304FF" w:rsidRPr="008B5724" w:rsidRDefault="009304FF" w:rsidP="00D77217">
      <w:pPr>
        <w:autoSpaceDE w:val="0"/>
        <w:autoSpaceDN w:val="0"/>
        <w:adjustRightInd w:val="0"/>
        <w:spacing w:after="0" w:line="240" w:lineRule="auto"/>
        <w:ind w:firstLine="708"/>
        <w:jc w:val="both"/>
        <w:rPr>
          <w:rFonts w:ascii="Times New Roman" w:eastAsia="DejaVu Sans" w:hAnsi="Times New Roman" w:cs="Times New Roman"/>
          <w:sz w:val="28"/>
          <w:szCs w:val="28"/>
        </w:rPr>
      </w:pPr>
      <w:r w:rsidRPr="00417C80">
        <w:rPr>
          <w:rFonts w:ascii="Times New Roman" w:hAnsi="Times New Roman" w:cs="Times New Roman"/>
          <w:bCs/>
          <w:sz w:val="28"/>
          <w:szCs w:val="28"/>
        </w:rPr>
        <w:t xml:space="preserve">5.3.1. </w:t>
      </w:r>
      <w:r>
        <w:rPr>
          <w:rFonts w:ascii="Times New Roman" w:eastAsia="DejaVu Sans" w:hAnsi="Times New Roman" w:cs="Times New Roman"/>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 w:history="1">
        <w:r w:rsidRPr="008B5724">
          <w:rPr>
            <w:rFonts w:ascii="Times New Roman" w:eastAsia="DejaVu Sans" w:hAnsi="Times New Roman" w:cs="Times New Roman"/>
            <w:sz w:val="28"/>
            <w:szCs w:val="28"/>
          </w:rPr>
          <w:t>стандартами</w:t>
        </w:r>
      </w:hyperlink>
      <w:r w:rsidRPr="00417C80">
        <w:rPr>
          <w:rFonts w:ascii="Times New Roman" w:hAnsi="Times New Roman" w:cs="Times New Roman"/>
          <w:bCs/>
          <w:sz w:val="28"/>
          <w:szCs w:val="28"/>
        </w:rPr>
        <w:t>.</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5.3.2. Осуществление платежей за коммунальные услуги.</w:t>
      </w:r>
    </w:p>
    <w:p w:rsidR="009304FF"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5.3.3. Привлечение для осуществления деятельности, предусмотренной уставом Учреждения, дополнительных источников финансовых и материальных средств.</w:t>
      </w:r>
    </w:p>
    <w:p w:rsidR="009304FF" w:rsidRPr="00417C80" w:rsidRDefault="009304FF" w:rsidP="00D7721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5.3.4. Проведение </w:t>
      </w:r>
      <w:proofErr w:type="spellStart"/>
      <w:r>
        <w:rPr>
          <w:rFonts w:ascii="Times New Roman" w:hAnsi="Times New Roman" w:cs="Times New Roman"/>
          <w:bCs/>
          <w:sz w:val="28"/>
          <w:szCs w:val="28"/>
        </w:rPr>
        <w:t>самообследования</w:t>
      </w:r>
      <w:proofErr w:type="spellEnd"/>
      <w:r>
        <w:rPr>
          <w:rFonts w:ascii="Times New Roman" w:hAnsi="Times New Roman" w:cs="Times New Roman"/>
          <w:bCs/>
          <w:sz w:val="28"/>
          <w:szCs w:val="28"/>
        </w:rPr>
        <w:t>.</w:t>
      </w:r>
    </w:p>
    <w:p w:rsidR="009304FF" w:rsidRPr="008B5724" w:rsidRDefault="009304FF" w:rsidP="00D77217">
      <w:pPr>
        <w:autoSpaceDE w:val="0"/>
        <w:autoSpaceDN w:val="0"/>
        <w:adjustRightInd w:val="0"/>
        <w:spacing w:after="0" w:line="240" w:lineRule="auto"/>
        <w:ind w:firstLine="708"/>
        <w:jc w:val="both"/>
        <w:rPr>
          <w:rFonts w:ascii="Times New Roman" w:eastAsia="DejaVu Sans" w:hAnsi="Times New Roman" w:cs="Times New Roman"/>
          <w:sz w:val="28"/>
          <w:szCs w:val="28"/>
        </w:rPr>
      </w:pPr>
      <w:r w:rsidRPr="00417C80">
        <w:rPr>
          <w:rFonts w:ascii="Times New Roman" w:hAnsi="Times New Roman" w:cs="Times New Roman"/>
          <w:bCs/>
          <w:sz w:val="28"/>
          <w:szCs w:val="28"/>
        </w:rPr>
        <w:lastRenderedPageBreak/>
        <w:t>5.3.</w:t>
      </w:r>
      <w:r>
        <w:rPr>
          <w:rFonts w:ascii="Times New Roman" w:hAnsi="Times New Roman" w:cs="Times New Roman"/>
          <w:bCs/>
          <w:sz w:val="28"/>
          <w:szCs w:val="28"/>
        </w:rPr>
        <w:t>5</w:t>
      </w:r>
      <w:r w:rsidRPr="00417C80">
        <w:rPr>
          <w:rFonts w:ascii="Times New Roman" w:hAnsi="Times New Roman" w:cs="Times New Roman"/>
          <w:bCs/>
          <w:sz w:val="28"/>
          <w:szCs w:val="28"/>
        </w:rPr>
        <w:t xml:space="preserve">. </w:t>
      </w:r>
      <w:r>
        <w:rPr>
          <w:rFonts w:ascii="Times New Roman" w:eastAsia="DejaVu Sans" w:hAnsi="Times New Roman" w:cs="Times New Roman"/>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w:eastAsia="DejaVu Sans" w:hAnsi="Times New Roman" w:cs="Times New Roman"/>
          <w:sz w:val="28"/>
          <w:szCs w:val="28"/>
        </w:rPr>
        <w:t>самообследования</w:t>
      </w:r>
      <w:proofErr w:type="spellEnd"/>
      <w:r w:rsidRPr="00085C02">
        <w:rPr>
          <w:rFonts w:ascii="Times New Roman" w:hAnsi="Times New Roman" w:cs="Times New Roman"/>
          <w:bCs/>
          <w:sz w:val="28"/>
          <w:szCs w:val="28"/>
        </w:rPr>
        <w:t>.</w:t>
      </w:r>
    </w:p>
    <w:p w:rsidR="009304FF"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w:t>
      </w:r>
      <w:r>
        <w:rPr>
          <w:rFonts w:ascii="Times New Roman" w:hAnsi="Times New Roman" w:cs="Times New Roman"/>
          <w:bCs/>
          <w:sz w:val="28"/>
          <w:szCs w:val="28"/>
        </w:rPr>
        <w:t>.6</w:t>
      </w:r>
      <w:r w:rsidRPr="00417C80">
        <w:rPr>
          <w:rFonts w:ascii="Times New Roman" w:hAnsi="Times New Roman" w:cs="Times New Roman"/>
          <w:bCs/>
          <w:sz w:val="28"/>
          <w:szCs w:val="28"/>
        </w:rPr>
        <w:t>. Подбор, прием на работу и расстановка кадров, ответственность за уровень их квалификации.</w:t>
      </w:r>
    </w:p>
    <w:p w:rsidR="009304FF" w:rsidRDefault="009304FF" w:rsidP="00D7721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5.3.7. Прием воспитанников в образовательную организацию.</w:t>
      </w:r>
    </w:p>
    <w:p w:rsidR="009304FF" w:rsidRDefault="009304FF" w:rsidP="00D7721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5.3.8. Создание необходимых условий для охраны и укрепления здоровья, организации питания воспитанников и работников образовательной организации.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5.3.9. Создание условий для занятий воспитанниками физической культурой.</w:t>
      </w:r>
    </w:p>
    <w:p w:rsidR="009304FF" w:rsidRDefault="009304FF" w:rsidP="00D77217">
      <w:pPr>
        <w:autoSpaceDE w:val="0"/>
        <w:autoSpaceDN w:val="0"/>
        <w:adjustRightInd w:val="0"/>
        <w:spacing w:after="0" w:line="240" w:lineRule="auto"/>
        <w:ind w:firstLine="708"/>
        <w:jc w:val="both"/>
        <w:rPr>
          <w:rFonts w:ascii="Times New Roman" w:eastAsia="DejaVu Sans" w:hAnsi="Times New Roman" w:cs="Times New Roman"/>
          <w:sz w:val="28"/>
          <w:szCs w:val="28"/>
        </w:rPr>
      </w:pPr>
      <w:r w:rsidRPr="00417C80">
        <w:rPr>
          <w:rFonts w:ascii="Times New Roman" w:hAnsi="Times New Roman" w:cs="Times New Roman"/>
          <w:bCs/>
          <w:sz w:val="28"/>
          <w:szCs w:val="28"/>
        </w:rPr>
        <w:t>5.3.</w:t>
      </w:r>
      <w:r>
        <w:rPr>
          <w:rFonts w:ascii="Times New Roman" w:hAnsi="Times New Roman" w:cs="Times New Roman"/>
          <w:bCs/>
          <w:sz w:val="28"/>
          <w:szCs w:val="28"/>
        </w:rPr>
        <w:t>10</w:t>
      </w:r>
      <w:r w:rsidRPr="00417C80">
        <w:rPr>
          <w:rFonts w:ascii="Times New Roman" w:hAnsi="Times New Roman" w:cs="Times New Roman"/>
          <w:bCs/>
          <w:sz w:val="28"/>
          <w:szCs w:val="28"/>
        </w:rPr>
        <w:t xml:space="preserve">. </w:t>
      </w:r>
      <w:r>
        <w:rPr>
          <w:rFonts w:ascii="Times New Roman" w:eastAsia="DejaVu Sans" w:hAnsi="Times New Roman" w:cs="Times New Roman"/>
          <w:sz w:val="28"/>
          <w:szCs w:val="28"/>
        </w:rPr>
        <w:t>Использование и совершенствование методов обучения и воспитания, образовательных технологий, электронного обучения.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04FF" w:rsidRPr="00C05B1A" w:rsidRDefault="009304FF" w:rsidP="00D77217">
      <w:pPr>
        <w:spacing w:after="0" w:line="240" w:lineRule="auto"/>
        <w:ind w:firstLine="709"/>
        <w:jc w:val="both"/>
        <w:rPr>
          <w:rFonts w:ascii="Times New Roman" w:hAnsi="Times New Roman" w:cs="Times New Roman"/>
          <w:bCs/>
          <w:color w:val="FF0000"/>
          <w:sz w:val="28"/>
          <w:szCs w:val="28"/>
        </w:rPr>
      </w:pPr>
      <w:r w:rsidRPr="00417C80">
        <w:rPr>
          <w:rFonts w:ascii="Times New Roman" w:hAnsi="Times New Roman" w:cs="Times New Roman"/>
          <w:bCs/>
          <w:sz w:val="28"/>
          <w:szCs w:val="28"/>
        </w:rPr>
        <w:t>5.3.</w:t>
      </w:r>
      <w:r>
        <w:rPr>
          <w:rFonts w:ascii="Times New Roman" w:hAnsi="Times New Roman" w:cs="Times New Roman"/>
          <w:bCs/>
          <w:sz w:val="28"/>
          <w:szCs w:val="28"/>
        </w:rPr>
        <w:t>11</w:t>
      </w:r>
      <w:r w:rsidRPr="00417C80">
        <w:rPr>
          <w:rFonts w:ascii="Times New Roman" w:hAnsi="Times New Roman" w:cs="Times New Roman"/>
          <w:bCs/>
          <w:sz w:val="28"/>
          <w:szCs w:val="28"/>
        </w:rPr>
        <w:t xml:space="preserve">. Разработка и утверждение образовательных </w:t>
      </w:r>
      <w:r w:rsidRPr="00085C02">
        <w:rPr>
          <w:rFonts w:ascii="Times New Roman" w:hAnsi="Times New Roman" w:cs="Times New Roman"/>
          <w:bCs/>
          <w:sz w:val="28"/>
          <w:szCs w:val="28"/>
        </w:rPr>
        <w:t>программ Учреждения.</w:t>
      </w:r>
    </w:p>
    <w:p w:rsidR="009304FF" w:rsidRPr="00C05B1A" w:rsidRDefault="009304FF" w:rsidP="00D77217">
      <w:pPr>
        <w:spacing w:after="0" w:line="240" w:lineRule="auto"/>
        <w:ind w:firstLine="709"/>
        <w:jc w:val="both"/>
        <w:rPr>
          <w:rFonts w:ascii="Times New Roman" w:hAnsi="Times New Roman" w:cs="Times New Roman"/>
          <w:bCs/>
          <w:color w:val="FF0000"/>
          <w:sz w:val="28"/>
          <w:szCs w:val="28"/>
        </w:rPr>
      </w:pPr>
      <w:r w:rsidRPr="00085C02">
        <w:rPr>
          <w:rFonts w:ascii="Times New Roman" w:hAnsi="Times New Roman" w:cs="Times New Roman"/>
          <w:bCs/>
          <w:sz w:val="28"/>
          <w:szCs w:val="28"/>
        </w:rPr>
        <w:t>5.3.</w:t>
      </w:r>
      <w:r>
        <w:rPr>
          <w:rFonts w:ascii="Times New Roman" w:hAnsi="Times New Roman" w:cs="Times New Roman"/>
          <w:bCs/>
          <w:sz w:val="28"/>
          <w:szCs w:val="28"/>
        </w:rPr>
        <w:t>12</w:t>
      </w:r>
      <w:r w:rsidRPr="00085C02">
        <w:rPr>
          <w:rFonts w:ascii="Times New Roman" w:hAnsi="Times New Roman" w:cs="Times New Roman"/>
          <w:bCs/>
          <w:sz w:val="28"/>
          <w:szCs w:val="28"/>
        </w:rPr>
        <w:t xml:space="preserve">. </w:t>
      </w:r>
      <w:r>
        <w:rPr>
          <w:rStyle w:val="blk"/>
          <w:rFonts w:ascii="Times New Roman" w:hAnsi="Times New Roman" w:cs="Times New Roman"/>
          <w:sz w:val="28"/>
          <w:szCs w:val="28"/>
        </w:rPr>
        <w:t>Р</w:t>
      </w:r>
      <w:r w:rsidRPr="00085C02">
        <w:rPr>
          <w:rStyle w:val="blk"/>
          <w:rFonts w:ascii="Times New Roman" w:hAnsi="Times New Roman" w:cs="Times New Roman"/>
          <w:sz w:val="28"/>
          <w:szCs w:val="28"/>
        </w:rPr>
        <w:t>азработка и утверждение по согласованию с учредителем программы развития образовательной организации</w:t>
      </w:r>
      <w:r>
        <w:rPr>
          <w:rStyle w:val="blk"/>
          <w:rFonts w:ascii="Times New Roman" w:hAnsi="Times New Roman" w:cs="Times New Roman"/>
          <w:sz w:val="28"/>
          <w:szCs w:val="28"/>
        </w:rPr>
        <w:t>.</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w:t>
      </w:r>
      <w:r>
        <w:rPr>
          <w:rFonts w:ascii="Times New Roman" w:hAnsi="Times New Roman" w:cs="Times New Roman"/>
          <w:bCs/>
          <w:sz w:val="28"/>
          <w:szCs w:val="28"/>
        </w:rPr>
        <w:t>13</w:t>
      </w:r>
      <w:r w:rsidRPr="00417C80">
        <w:rPr>
          <w:rFonts w:ascii="Times New Roman" w:hAnsi="Times New Roman" w:cs="Times New Roman"/>
          <w:bCs/>
          <w:sz w:val="28"/>
          <w:szCs w:val="28"/>
        </w:rPr>
        <w:t>. Установление структуры управления деятельностью Учреждения, составление и утверждение штатного расписания, распределение должностных обязанностей.</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5.3.1</w:t>
      </w:r>
      <w:r>
        <w:rPr>
          <w:rFonts w:ascii="Times New Roman" w:hAnsi="Times New Roman" w:cs="Times New Roman"/>
          <w:bCs/>
          <w:sz w:val="28"/>
          <w:szCs w:val="28"/>
        </w:rPr>
        <w:t>4</w:t>
      </w:r>
      <w:r w:rsidRPr="00417C80">
        <w:rPr>
          <w:rFonts w:ascii="Times New Roman" w:hAnsi="Times New Roman" w:cs="Times New Roman"/>
          <w:bCs/>
          <w:sz w:val="28"/>
          <w:szCs w:val="28"/>
        </w:rPr>
        <w:t>. Установление заработной платы работников Учреждения, в том числе надбавок и доплат к должностным окладам, порядка и размеров их премирования.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5.3.1</w:t>
      </w:r>
      <w:r>
        <w:rPr>
          <w:rFonts w:ascii="Times New Roman" w:hAnsi="Times New Roman" w:cs="Times New Roman"/>
          <w:bCs/>
          <w:sz w:val="28"/>
          <w:szCs w:val="28"/>
        </w:rPr>
        <w:t>5</w:t>
      </w:r>
      <w:r w:rsidRPr="00417C80">
        <w:rPr>
          <w:rFonts w:ascii="Times New Roman" w:hAnsi="Times New Roman" w:cs="Times New Roman"/>
          <w:bCs/>
          <w:sz w:val="28"/>
          <w:szCs w:val="28"/>
        </w:rPr>
        <w:t>. Разработка и принятие устава коллективом Учреждения для вынесения его на утверждение.</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5.3.1</w:t>
      </w:r>
      <w:r>
        <w:rPr>
          <w:rFonts w:ascii="Times New Roman" w:hAnsi="Times New Roman" w:cs="Times New Roman"/>
          <w:bCs/>
          <w:sz w:val="28"/>
          <w:szCs w:val="28"/>
        </w:rPr>
        <w:t>6</w:t>
      </w:r>
      <w:r w:rsidRPr="00417C80">
        <w:rPr>
          <w:rFonts w:ascii="Times New Roman" w:hAnsi="Times New Roman" w:cs="Times New Roman"/>
          <w:bCs/>
          <w:sz w:val="28"/>
          <w:szCs w:val="28"/>
        </w:rPr>
        <w:t>. Разработка и принятие правил внутреннего трудового распорядка Учреждения, иных локальных актов.</w:t>
      </w:r>
    </w:p>
    <w:p w:rsidR="009304FF" w:rsidRPr="00AA1B08" w:rsidRDefault="009304FF" w:rsidP="00D77217">
      <w:pPr>
        <w:autoSpaceDE w:val="0"/>
        <w:autoSpaceDN w:val="0"/>
        <w:adjustRightInd w:val="0"/>
        <w:spacing w:after="0" w:line="240" w:lineRule="auto"/>
        <w:ind w:firstLine="708"/>
        <w:jc w:val="both"/>
        <w:rPr>
          <w:rFonts w:ascii="Times New Roman" w:eastAsia="DejaVu Sans" w:hAnsi="Times New Roman" w:cs="Times New Roman"/>
          <w:sz w:val="28"/>
          <w:szCs w:val="28"/>
        </w:rPr>
      </w:pPr>
      <w:r w:rsidRPr="00417C80">
        <w:rPr>
          <w:rFonts w:ascii="Times New Roman" w:hAnsi="Times New Roman" w:cs="Times New Roman"/>
          <w:bCs/>
          <w:sz w:val="28"/>
          <w:szCs w:val="28"/>
        </w:rPr>
        <w:t>5.3.1</w:t>
      </w:r>
      <w:r>
        <w:rPr>
          <w:rFonts w:ascii="Times New Roman" w:hAnsi="Times New Roman" w:cs="Times New Roman"/>
          <w:bCs/>
          <w:sz w:val="28"/>
          <w:szCs w:val="28"/>
        </w:rPr>
        <w:t>7</w:t>
      </w:r>
      <w:r w:rsidRPr="00417C80">
        <w:rPr>
          <w:rFonts w:ascii="Times New Roman" w:hAnsi="Times New Roman" w:cs="Times New Roman"/>
          <w:bCs/>
          <w:sz w:val="28"/>
          <w:szCs w:val="28"/>
        </w:rPr>
        <w:t xml:space="preserve">. </w:t>
      </w:r>
      <w:r w:rsidRPr="00AA1B08">
        <w:rPr>
          <w:rFonts w:ascii="Times New Roman" w:eastAsia="DejaVu Sans" w:hAnsi="Times New Roman" w:cs="Times New Roman"/>
          <w:sz w:val="28"/>
          <w:szCs w:val="28"/>
        </w:rPr>
        <w:t>Создание условий и организация дополнительного профессионального образования работников</w:t>
      </w:r>
      <w:r>
        <w:rPr>
          <w:rFonts w:ascii="Times New Roman" w:eastAsia="DejaVu Sans" w:hAnsi="Times New Roman" w:cs="Times New Roman"/>
          <w:sz w:val="28"/>
          <w:szCs w:val="28"/>
        </w:rPr>
        <w:t>.</w:t>
      </w:r>
    </w:p>
    <w:p w:rsidR="009304FF" w:rsidRPr="008B5724" w:rsidRDefault="009304FF" w:rsidP="00D77217">
      <w:pPr>
        <w:spacing w:after="0" w:line="240" w:lineRule="auto"/>
        <w:ind w:firstLine="709"/>
        <w:jc w:val="both"/>
        <w:rPr>
          <w:rFonts w:ascii="Times New Roman" w:eastAsia="DejaVu Sans" w:hAnsi="Times New Roman" w:cs="Times New Roman"/>
          <w:sz w:val="28"/>
          <w:szCs w:val="28"/>
        </w:rPr>
      </w:pPr>
      <w:r w:rsidRPr="00417C80">
        <w:rPr>
          <w:rFonts w:ascii="Times New Roman" w:hAnsi="Times New Roman" w:cs="Times New Roman"/>
          <w:bCs/>
          <w:sz w:val="28"/>
          <w:szCs w:val="28"/>
        </w:rPr>
        <w:t>5.3.1</w:t>
      </w:r>
      <w:r>
        <w:rPr>
          <w:rFonts w:ascii="Times New Roman" w:hAnsi="Times New Roman" w:cs="Times New Roman"/>
          <w:bCs/>
          <w:sz w:val="28"/>
          <w:szCs w:val="28"/>
        </w:rPr>
        <w:t>8</w:t>
      </w:r>
      <w:r w:rsidRPr="00417C80">
        <w:rPr>
          <w:rFonts w:ascii="Times New Roman" w:hAnsi="Times New Roman" w:cs="Times New Roman"/>
          <w:bCs/>
          <w:sz w:val="28"/>
          <w:szCs w:val="28"/>
        </w:rPr>
        <w:t xml:space="preserve">. </w:t>
      </w:r>
      <w:r>
        <w:rPr>
          <w:rFonts w:ascii="Times New Roman" w:eastAsia="DejaVu Sans" w:hAnsi="Times New Roman" w:cs="Times New Roman"/>
          <w:sz w:val="28"/>
          <w:szCs w:val="28"/>
        </w:rPr>
        <w:t>Содействие деятельности общественных объединений родителей (законных представителей) несовершеннолетних обучающихся, осуществляемой в Учреждении не запрещенной законодательством Российской Федерации.</w:t>
      </w:r>
    </w:p>
    <w:p w:rsidR="009304FF" w:rsidRPr="00C05B1A" w:rsidRDefault="009304FF" w:rsidP="00D77217">
      <w:pPr>
        <w:spacing w:after="0" w:line="240" w:lineRule="auto"/>
        <w:ind w:firstLine="709"/>
        <w:jc w:val="both"/>
        <w:rPr>
          <w:rFonts w:ascii="Times New Roman" w:hAnsi="Times New Roman" w:cs="Times New Roman"/>
          <w:bCs/>
          <w:color w:val="FF0000"/>
          <w:sz w:val="28"/>
          <w:szCs w:val="28"/>
        </w:rPr>
      </w:pPr>
      <w:r w:rsidRPr="00417C80">
        <w:rPr>
          <w:rFonts w:ascii="Times New Roman" w:hAnsi="Times New Roman" w:cs="Times New Roman"/>
          <w:bCs/>
          <w:sz w:val="28"/>
          <w:szCs w:val="28"/>
        </w:rPr>
        <w:t>5.3.</w:t>
      </w:r>
      <w:r>
        <w:rPr>
          <w:rFonts w:ascii="Times New Roman" w:hAnsi="Times New Roman" w:cs="Times New Roman"/>
          <w:bCs/>
          <w:sz w:val="28"/>
          <w:szCs w:val="28"/>
        </w:rPr>
        <w:t>19</w:t>
      </w:r>
      <w:r w:rsidRPr="00417C80">
        <w:rPr>
          <w:rFonts w:ascii="Times New Roman" w:hAnsi="Times New Roman" w:cs="Times New Roman"/>
          <w:bCs/>
          <w:sz w:val="28"/>
          <w:szCs w:val="28"/>
        </w:rPr>
        <w:t>. Обеспечение создания и ведения официального сайта Учреждения в сети Интернет.</w:t>
      </w:r>
    </w:p>
    <w:p w:rsidR="00904028" w:rsidRPr="00D77217" w:rsidRDefault="009304FF" w:rsidP="00D77217">
      <w:pPr>
        <w:autoSpaceDE w:val="0"/>
        <w:autoSpaceDN w:val="0"/>
        <w:adjustRightInd w:val="0"/>
        <w:spacing w:after="0" w:line="240" w:lineRule="auto"/>
        <w:ind w:firstLine="708"/>
        <w:jc w:val="both"/>
        <w:rPr>
          <w:rFonts w:ascii="Times New Roman" w:eastAsia="DejaVu Sans" w:hAnsi="Times New Roman" w:cs="Times New Roman"/>
          <w:sz w:val="28"/>
          <w:szCs w:val="28"/>
        </w:rPr>
      </w:pPr>
      <w:r>
        <w:rPr>
          <w:rFonts w:ascii="Times New Roman" w:hAnsi="Times New Roman" w:cs="Times New Roman"/>
          <w:bCs/>
          <w:sz w:val="28"/>
          <w:szCs w:val="28"/>
        </w:rPr>
        <w:t>5.3.20.</w:t>
      </w:r>
      <w:r>
        <w:rPr>
          <w:rFonts w:ascii="Times New Roman" w:eastAsia="DejaVu Sans" w:hAnsi="Times New Roman" w:cs="Times New Roman"/>
          <w:sz w:val="28"/>
          <w:szCs w:val="28"/>
        </w:rPr>
        <w:t>Иные вопросы в соответствии с законодательством Российской Федерации.</w:t>
      </w:r>
    </w:p>
    <w:p w:rsidR="00904028" w:rsidRPr="00417C80" w:rsidRDefault="00904028" w:rsidP="00D77217">
      <w:pPr>
        <w:spacing w:after="0" w:line="240" w:lineRule="auto"/>
        <w:ind w:firstLine="709"/>
        <w:jc w:val="both"/>
        <w:rPr>
          <w:rFonts w:ascii="Times New Roman" w:hAnsi="Times New Roman" w:cs="Times New Roman"/>
          <w:bCs/>
          <w:sz w:val="28"/>
          <w:szCs w:val="28"/>
        </w:rPr>
      </w:pPr>
    </w:p>
    <w:p w:rsidR="009304FF" w:rsidRDefault="009304FF" w:rsidP="00D77217">
      <w:pPr>
        <w:spacing w:after="0" w:line="240" w:lineRule="auto"/>
        <w:jc w:val="center"/>
        <w:rPr>
          <w:rFonts w:ascii="Times New Roman" w:hAnsi="Times New Roman" w:cs="Times New Roman"/>
          <w:b/>
          <w:sz w:val="28"/>
          <w:szCs w:val="28"/>
        </w:rPr>
      </w:pPr>
      <w:r w:rsidRPr="00417C80">
        <w:rPr>
          <w:rFonts w:ascii="Times New Roman" w:hAnsi="Times New Roman" w:cs="Times New Roman"/>
          <w:b/>
          <w:sz w:val="28"/>
          <w:szCs w:val="28"/>
        </w:rPr>
        <w:t>6. Структура и компетенция органов управления Учреждением.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 Управление Учреждением осуществ</w:t>
      </w:r>
      <w:r>
        <w:rPr>
          <w:rFonts w:ascii="Times New Roman" w:hAnsi="Times New Roman" w:cs="Times New Roman"/>
          <w:bCs/>
          <w:sz w:val="28"/>
          <w:szCs w:val="28"/>
        </w:rPr>
        <w:t>ляется на основе сочетания прин</w:t>
      </w:r>
      <w:r w:rsidRPr="00417C80">
        <w:rPr>
          <w:rFonts w:ascii="Times New Roman" w:hAnsi="Times New Roman" w:cs="Times New Roman"/>
          <w:bCs/>
          <w:sz w:val="28"/>
          <w:szCs w:val="28"/>
        </w:rPr>
        <w:t xml:space="preserve">ципов единоначалия и коллегиальности. </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6.2. Единоличным исполнительным органом Учреждения является заведующий (далее – Руководитель), который осуществляет текущее руководство деятельностью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6.3. Руководитель назначается на должность и освобождается от должности приказом Учредителя на основании постановления </w:t>
      </w:r>
      <w:r>
        <w:rPr>
          <w:rFonts w:ascii="Times New Roman" w:hAnsi="Times New Roman" w:cs="Times New Roman"/>
          <w:bCs/>
          <w:sz w:val="28"/>
          <w:szCs w:val="28"/>
        </w:rPr>
        <w:t>А</w:t>
      </w:r>
      <w:r w:rsidRPr="00417C80">
        <w:rPr>
          <w:rFonts w:ascii="Times New Roman" w:hAnsi="Times New Roman" w:cs="Times New Roman"/>
          <w:bCs/>
          <w:sz w:val="28"/>
          <w:szCs w:val="28"/>
        </w:rPr>
        <w:t xml:space="preserve">дминистрации города Твери. </w:t>
      </w:r>
      <w:r w:rsidRPr="00417C80">
        <w:rPr>
          <w:rFonts w:ascii="Times New Roman" w:hAnsi="Times New Roman" w:cs="Times New Roman"/>
          <w:bCs/>
          <w:sz w:val="28"/>
          <w:szCs w:val="28"/>
        </w:rPr>
        <w:lastRenderedPageBreak/>
        <w:t>Срок полномочий заведующего определяется в порядке и на условиях установленных трудовым договором.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Непосредственное руководство Учрежде</w:t>
      </w:r>
      <w:r w:rsidRPr="00417C80">
        <w:rPr>
          <w:rFonts w:ascii="Times New Roman" w:hAnsi="Times New Roman" w:cs="Times New Roman"/>
          <w:bCs/>
          <w:sz w:val="28"/>
          <w:szCs w:val="28"/>
        </w:rPr>
        <w:softHyphen/>
        <w:t>нием осуществляет прошедший соответствующую аттестацию Руководитель.</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6.4. 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 решений Тверской городской Думы, постановлений и распоряжений </w:t>
      </w:r>
      <w:r>
        <w:rPr>
          <w:rFonts w:ascii="Times New Roman" w:hAnsi="Times New Roman" w:cs="Times New Roman"/>
          <w:bCs/>
          <w:sz w:val="28"/>
          <w:szCs w:val="28"/>
        </w:rPr>
        <w:t>А</w:t>
      </w:r>
      <w:r w:rsidRPr="00417C80">
        <w:rPr>
          <w:rFonts w:ascii="Times New Roman" w:hAnsi="Times New Roman" w:cs="Times New Roman"/>
          <w:bCs/>
          <w:sz w:val="28"/>
          <w:szCs w:val="28"/>
        </w:rPr>
        <w:t>дминистрации города Твери, приказов Учредителя, настоящего устава и трудового договора. Руководитель подотчетен в своей деятельности Учредителю.</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6.5. Руководитель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действует без доверенности от имени Учреждения, представляет его интересы в органах государственной власти и местного самоуправления, коммерческих и некоммерческих организациях; </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совершает в установленном порядке сделки от имени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заключает договоры;</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выдает доверенности (в том числе с правом передоверия);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открывает лицевой счет в органах казначейства, в порядке, установленном за</w:t>
      </w:r>
      <w:r w:rsidRPr="00417C80">
        <w:rPr>
          <w:rFonts w:ascii="Times New Roman" w:hAnsi="Times New Roman" w:cs="Times New Roman"/>
          <w:bCs/>
          <w:sz w:val="28"/>
          <w:szCs w:val="28"/>
          <w:lang w:eastAsia="ru-RU"/>
        </w:rPr>
        <w:softHyphen/>
        <w:t>конодательством Российской Федерации;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распоряжается имуществом Учреждения в соответствии с действующим законодательством Российской Федерации и настоящим уставом;</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определяет структуру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 установленном действующим законодательством порядке осуществляет прием на работу, расстановку кадров и увольнение работников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утверждает должностные инструкции;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налагает взыскания и поощряет работников;</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издает приказы и дает указания, обязательные для всех работников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утверждает штатное расписание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утверждает план работы Учреждения на год, графики работ и сетки занятий, правила внутреннего трудового распорядка;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решает вопросы оплаты труда работников Учреждения в соответствии с действующим законодательством Российской Федерации;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организует выполнение муниципального задания;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определяет потребность, приобретает и распределяет выделенные материальные ресурсы; </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 пределах своей компетенции несет ответственность за организацию защиты сведений, составляющих государственную тайну;</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 установленном действующим законодательством порядке обеспечивает составление, представление и раскрытие всей необходимой информации и документации, связанной с деятельностью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формирует контингент воспитанников Учреждения, 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 и Учредителем;</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lastRenderedPageBreak/>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приостанавливает решения педагогического совета, совета родителей (законных представителей) Учреждения, если они противоречат действующему законодательству Российской Федерации;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осуществляет иные полномочия в соответствии с действующим законодательством Российской Федерации.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6.6. Руководитель Учреждения несет дисциплинарную и иную ответственность </w:t>
      </w:r>
      <w:proofErr w:type="gramStart"/>
      <w:r w:rsidRPr="00417C80">
        <w:rPr>
          <w:rFonts w:ascii="Times New Roman" w:hAnsi="Times New Roman" w:cs="Times New Roman"/>
          <w:bCs/>
          <w:sz w:val="28"/>
          <w:szCs w:val="28"/>
        </w:rPr>
        <w:t>за</w:t>
      </w:r>
      <w:proofErr w:type="gramEnd"/>
      <w:r w:rsidRPr="00417C80">
        <w:rPr>
          <w:rFonts w:ascii="Times New Roman" w:hAnsi="Times New Roman" w:cs="Times New Roman"/>
          <w:bCs/>
          <w:sz w:val="28"/>
          <w:szCs w:val="28"/>
        </w:rPr>
        <w:t>:</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не достижение запланированных ему и Учреждению целей, неполучение запланированных показателей и результатов в соответствии с утвержденными планами и отчетами, действующим законодательством Российской Федерации;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нецелевое использование средств бюджета;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принятие обязатель</w:t>
      </w:r>
      <w:proofErr w:type="gramStart"/>
      <w:r w:rsidRPr="00417C80">
        <w:rPr>
          <w:rFonts w:ascii="Times New Roman" w:hAnsi="Times New Roman" w:cs="Times New Roman"/>
          <w:bCs/>
          <w:sz w:val="28"/>
          <w:szCs w:val="28"/>
          <w:lang w:eastAsia="ru-RU"/>
        </w:rPr>
        <w:t>ств св</w:t>
      </w:r>
      <w:proofErr w:type="gramEnd"/>
      <w:r w:rsidRPr="00417C80">
        <w:rPr>
          <w:rFonts w:ascii="Times New Roman" w:hAnsi="Times New Roman" w:cs="Times New Roman"/>
          <w:bCs/>
          <w:sz w:val="28"/>
          <w:szCs w:val="28"/>
          <w:lang w:eastAsia="ru-RU"/>
        </w:rPr>
        <w:t>ерх доведенных лимитов бюджетных обязательств;</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получение кредитов (займов);</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просроченную кредиторскую задолженность;</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другие нарушения бюджетного законодательства Российской Федерации.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6.7. Руководитель Учреждения несет полную материальную ответственность за прямой действительный ущерб, причиненный Учреждению, в том числе в случаях неправомерного использования имущества, при списании либо ином отчуждении имущества Учреждения, не соответствующих законодательству Российской Федерации.</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6.8. В случаях, предусмотренных законодательством Российской Федерации, Руководитель Учреждения возмещает Учреждению убытки, причиненные его виновными действиями (бездействием).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6.9. Коллегиальными органами управления в Учреждении являются общее собрание р</w:t>
      </w:r>
      <w:r w:rsidR="00331251">
        <w:rPr>
          <w:rFonts w:ascii="Times New Roman" w:hAnsi="Times New Roman" w:cs="Times New Roman"/>
          <w:bCs/>
          <w:sz w:val="28"/>
          <w:szCs w:val="28"/>
        </w:rPr>
        <w:t>аботников, педагогический совет, совет родителей.</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6.10. Полномочия трудового коллектива Учреждения осуществляется общим собранием работников.</w:t>
      </w:r>
      <w:r w:rsidR="00E24D98">
        <w:rPr>
          <w:rFonts w:ascii="Times New Roman" w:hAnsi="Times New Roman" w:cs="Times New Roman"/>
          <w:bCs/>
          <w:sz w:val="28"/>
          <w:szCs w:val="28"/>
        </w:rPr>
        <w:t xml:space="preserve"> </w:t>
      </w:r>
      <w:r w:rsidRPr="009D08B7">
        <w:rPr>
          <w:rFonts w:ascii="Times New Roman" w:hAnsi="Times New Roman" w:cs="Times New Roman"/>
          <w:bCs/>
          <w:sz w:val="28"/>
          <w:szCs w:val="28"/>
        </w:rPr>
        <w:t>Общее собрание работников, как постоянно действующий коллегиальный орган управления Учреждения, имеет бессрочный срок полномочий.</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6.10.1.Общее собрание работников собирается не реже двух раз в год и по мере необходимости. О времени, месте, повестке дня собрания работники Учреждения должны быть уведомлены председателем общего собрания не позднее, чем за 5 дней до его начала.</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6.10.2. Общее собрание работников считается правомочным, если на нем присутствовало не менее половины работников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6.10.3. Решение общего собрания работников считается принятым и является обязательным для участников всех работников Учреждения, если за него проголосовало простое большинство присутствующих. </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6.10.4. Для ведения общего собрания открытым голосованием избирается его председатель и секретарь сроком на один год.</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6.10.5. К компетенции общего собрания работников относится: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разработка, обсуждение и принятие коллективного договора, правил внутреннего трудового распорядка, устава Учреждения, договора об образовании по </w:t>
      </w:r>
      <w:r w:rsidRPr="00417C80">
        <w:rPr>
          <w:rFonts w:ascii="Times New Roman" w:hAnsi="Times New Roman" w:cs="Times New Roman"/>
          <w:bCs/>
          <w:sz w:val="28"/>
          <w:szCs w:val="28"/>
          <w:lang w:eastAsia="ru-RU"/>
        </w:rPr>
        <w:lastRenderedPageBreak/>
        <w:t>образовательным программам дошкольного образования между Учреждением и родителями (законными представителями) ребенка и иных локальных актов, внесение в них дополнений и изменений;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определение направления деятельности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6.11. Управление педагогической деятельностью осуществляет педагогический совет.</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 xml:space="preserve">6.11.1. Педагогический совет </w:t>
      </w:r>
      <w:r w:rsidRPr="00417C80">
        <w:rPr>
          <w:rFonts w:ascii="Times New Roman" w:hAnsi="Times New Roman" w:cs="Times New Roman"/>
          <w:sz w:val="28"/>
          <w:szCs w:val="28"/>
        </w:rPr>
        <w:t>–</w:t>
      </w:r>
      <w:r w:rsidRPr="00417C80">
        <w:rPr>
          <w:rFonts w:ascii="Times New Roman" w:hAnsi="Times New Roman" w:cs="Times New Roman"/>
          <w:bCs/>
          <w:sz w:val="28"/>
          <w:szCs w:val="28"/>
        </w:rPr>
        <w:t xml:space="preserve"> постоянно действующий коллегиальный орган управления Учреждения для рассмотрения основных вопросов образовательного процесса, повышения профессионального мастерства педагогических работников. </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6.11.2. Главными задачами педагогического совета являются: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реализация государственной политики в области дошкольного образования;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определение направлений образовательной деятельности Учреждения, разработка образовательной программы и программы развития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внедрение в практику работы Учреждения достижений педагогической науки, передового педагогического опыта;   </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повышение профессионального мастерства, развитие творческой активности педагогических работников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6.11.3. Педагогический совет: </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определяет направления образовательной деятельности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выбирает и принимает образовательные программы, образовательные и воспитательные методики, технологи для использования в педагогическом процессе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обсуждает, принимает и рекомендует к утверждению проект годового плана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обсуждает вопросы содержания, формы и методы образовательного процесса, планирования педагогической деятельности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организует выявление, обобщение, распространение, внедрение передового педагогического опыта среди педагогических работников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рассматривает вопросы повышения квалификации, переподготовки, аттестации педагогических кадров;</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рассматривает вопросы организации дополнительных образовательных услуг воспитанникам, в том числе платных;</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заслушивает отчеты заведующего о создании условий для реализации общеобразовательных программ в Учреждении;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подводит итоги деятельности Учреждения за учебный год;</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контролирует выполнение ранее принятых решений педагогического совета;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lastRenderedPageBreak/>
        <w:t>утверждает характеристики и принимает решения о награждении, поощрении педагогических работников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6.11.4. В состав педагогического совета входят заведующий, его заместители, все педагоги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6.11.5. Педагогический совет избирает из своего состава председателя и секретаря сроком на один учебный год.</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Председатель педагогического совета: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организует деятельность педагогического совета;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информирует членов педагогического совета о предстоящем заседании не менее чем за 7 дней до его проведения: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организует подготовку и проведение заседания педагогического совета;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определяет повестку дня;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контролирует выполнение решений;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регистрирует поступающие в педагогический совет заявления, обращения, иные материалы.</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6.11.6. Педагогический совет работает по плану, составляющему часть годового плана работы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Заседания педагогического совета созываются один раз в квартал в соответствии с планом работы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Заседания педагогического совета правомочны, если на них присутствует не менее половины его состава.</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 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 педагогическим коллективом. </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6.11.7. Делопроизводство.</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Заседания педагогического совета оформляются протоколом.</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Протоколы подписываются председателем и секретарем педагогического совета.</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Нумерация протоколов ведется от начала учебного года.</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Книга протоколов нумеруется постранично, прошнуровывается, скрепляется подписью заведующего, печатью Учреждения, хранится в делах Учреждения и передается по акту (при смене руководителя, передача в архив).</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Доклады и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книга протоколов педагогического совета.</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6.12. В целях учета мнения родителей (законных представителей)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 учреждении создается совет родителей (законных представителей) или иные органы.</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lastRenderedPageBreak/>
        <w:t>6.12.1. Совет родителей избирается в начале учебного года на родительских собраниях из числа ро</w:t>
      </w:r>
      <w:r w:rsidRPr="00417C80">
        <w:rPr>
          <w:rFonts w:ascii="Times New Roman" w:hAnsi="Times New Roman" w:cs="Times New Roman"/>
          <w:bCs/>
          <w:sz w:val="28"/>
          <w:szCs w:val="28"/>
        </w:rPr>
        <w:softHyphen/>
        <w:t>дителей (законных предста</w:t>
      </w:r>
      <w:r w:rsidRPr="00417C80">
        <w:rPr>
          <w:rFonts w:ascii="Times New Roman" w:hAnsi="Times New Roman" w:cs="Times New Roman"/>
          <w:bCs/>
          <w:sz w:val="28"/>
          <w:szCs w:val="28"/>
        </w:rPr>
        <w:softHyphen/>
        <w:t>вителей) воспитанников. Совет родителей воз</w:t>
      </w:r>
      <w:r w:rsidRPr="00417C80">
        <w:rPr>
          <w:rFonts w:ascii="Times New Roman" w:hAnsi="Times New Roman" w:cs="Times New Roman"/>
          <w:bCs/>
          <w:sz w:val="28"/>
          <w:szCs w:val="28"/>
        </w:rPr>
        <w:softHyphen/>
        <w:t>главляет председатель.</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Совет родителей подчиняется и подотчетен ро</w:t>
      </w:r>
      <w:r w:rsidRPr="00417C80">
        <w:rPr>
          <w:rFonts w:ascii="Times New Roman" w:hAnsi="Times New Roman" w:cs="Times New Roman"/>
          <w:bCs/>
          <w:sz w:val="28"/>
          <w:szCs w:val="28"/>
        </w:rPr>
        <w:softHyphen/>
        <w:t>дительскому собранию.</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Срок полномочий Совета родителей 1 год (или ротация состава родительского коми</w:t>
      </w:r>
      <w:r w:rsidRPr="00417C80">
        <w:rPr>
          <w:rFonts w:ascii="Times New Roman" w:hAnsi="Times New Roman" w:cs="Times New Roman"/>
          <w:bCs/>
          <w:sz w:val="28"/>
          <w:szCs w:val="28"/>
        </w:rPr>
        <w:softHyphen/>
        <w:t>тета проводится ежегодно на 1/3 его количественного состава).</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Для координации работы совета родителей в его состав входит педагогический работник Учреждения.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Решения совета родителей являются рекомендательными. Обязательными являются только те решения совета родителей, в </w:t>
      </w:r>
      <w:proofErr w:type="gramStart"/>
      <w:r w:rsidRPr="00417C80">
        <w:rPr>
          <w:rFonts w:ascii="Times New Roman" w:hAnsi="Times New Roman" w:cs="Times New Roman"/>
          <w:bCs/>
          <w:sz w:val="28"/>
          <w:szCs w:val="28"/>
        </w:rPr>
        <w:t>целях</w:t>
      </w:r>
      <w:proofErr w:type="gramEnd"/>
      <w:r w:rsidRPr="00417C80">
        <w:rPr>
          <w:rFonts w:ascii="Times New Roman" w:hAnsi="Times New Roman" w:cs="Times New Roman"/>
          <w:bCs/>
          <w:sz w:val="28"/>
          <w:szCs w:val="28"/>
        </w:rPr>
        <w:t xml:space="preserve"> реализации которых издается приказ по дошкольному образовательному учреждению.</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 xml:space="preserve">6.12.2. Совет родителей принимает участие </w:t>
      </w:r>
      <w:proofErr w:type="gramStart"/>
      <w:r w:rsidRPr="00417C80">
        <w:rPr>
          <w:rFonts w:ascii="Times New Roman" w:hAnsi="Times New Roman" w:cs="Times New Roman"/>
          <w:bCs/>
          <w:sz w:val="28"/>
          <w:szCs w:val="28"/>
        </w:rPr>
        <w:t>в</w:t>
      </w:r>
      <w:proofErr w:type="gramEnd"/>
      <w:r w:rsidRPr="00417C80">
        <w:rPr>
          <w:rFonts w:ascii="Times New Roman" w:hAnsi="Times New Roman" w:cs="Times New Roman"/>
          <w:bCs/>
          <w:sz w:val="28"/>
          <w:szCs w:val="28"/>
        </w:rPr>
        <w:t>:</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sz w:val="28"/>
          <w:szCs w:val="28"/>
        </w:rPr>
      </w:pPr>
      <w:r w:rsidRPr="00417C80">
        <w:rPr>
          <w:rFonts w:ascii="Times New Roman" w:hAnsi="Times New Roman" w:cs="Times New Roman"/>
          <w:bCs/>
          <w:sz w:val="28"/>
          <w:szCs w:val="28"/>
          <w:lang w:eastAsia="ru-RU"/>
        </w:rPr>
        <w:t>в обеспечении  оптимальных условий для организации образовательного процесса в группе;</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sz w:val="28"/>
          <w:szCs w:val="28"/>
        </w:rPr>
      </w:pPr>
      <w:r w:rsidRPr="00417C80">
        <w:rPr>
          <w:rFonts w:ascii="Times New Roman" w:hAnsi="Times New Roman" w:cs="Times New Roman"/>
          <w:bCs/>
          <w:sz w:val="28"/>
          <w:szCs w:val="28"/>
          <w:lang w:eastAsia="ru-RU"/>
        </w:rPr>
        <w:t>в организации безопасных условий осуществления образовательного процесса и выполнение санитарно-гигиенических правил и норм;</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sz w:val="28"/>
          <w:szCs w:val="28"/>
        </w:rPr>
      </w:pPr>
      <w:r w:rsidRPr="00417C80">
        <w:rPr>
          <w:rFonts w:ascii="Times New Roman" w:hAnsi="Times New Roman" w:cs="Times New Roman"/>
          <w:bCs/>
          <w:sz w:val="28"/>
          <w:szCs w:val="28"/>
          <w:lang w:eastAsia="ru-RU"/>
        </w:rPr>
        <w:t>принимают участие в контроле организации питания воспитанников;</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sz w:val="28"/>
          <w:szCs w:val="28"/>
        </w:rPr>
      </w:pPr>
      <w:r w:rsidRPr="00417C80">
        <w:rPr>
          <w:rFonts w:ascii="Times New Roman" w:hAnsi="Times New Roman" w:cs="Times New Roman"/>
          <w:bCs/>
          <w:sz w:val="28"/>
          <w:szCs w:val="28"/>
          <w:lang w:eastAsia="ru-RU"/>
        </w:rPr>
        <w:t>принимает участие в оказание помощи в организации и проведении массовых воспитательных мероприятий;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sz w:val="28"/>
          <w:szCs w:val="28"/>
        </w:rPr>
      </w:pPr>
      <w:r w:rsidRPr="00417C80">
        <w:rPr>
          <w:rFonts w:ascii="Times New Roman" w:hAnsi="Times New Roman" w:cs="Times New Roman"/>
          <w:bCs/>
          <w:sz w:val="28"/>
          <w:szCs w:val="28"/>
          <w:lang w:eastAsia="ru-RU"/>
        </w:rPr>
        <w:t>в организации  работы с родителями (законными предста</w:t>
      </w:r>
      <w:r w:rsidRPr="00417C80">
        <w:rPr>
          <w:rFonts w:ascii="Times New Roman" w:hAnsi="Times New Roman" w:cs="Times New Roman"/>
          <w:bCs/>
          <w:sz w:val="28"/>
          <w:szCs w:val="28"/>
          <w:lang w:eastAsia="ru-RU"/>
        </w:rPr>
        <w:softHyphen/>
        <w:t>вителями) детей, посещающих Учреждение,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6.12.3. Функции совета родителей.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proofErr w:type="gramStart"/>
      <w:r w:rsidRPr="00417C80">
        <w:rPr>
          <w:rFonts w:ascii="Times New Roman" w:hAnsi="Times New Roman" w:cs="Times New Roman"/>
          <w:bCs/>
          <w:sz w:val="28"/>
          <w:szCs w:val="28"/>
          <w:lang w:eastAsia="ru-RU"/>
        </w:rPr>
        <w:t>п</w:t>
      </w:r>
      <w:proofErr w:type="gramEnd"/>
      <w:r w:rsidRPr="00417C80">
        <w:rPr>
          <w:rFonts w:ascii="Times New Roman" w:hAnsi="Times New Roman" w:cs="Times New Roman"/>
          <w:bCs/>
          <w:sz w:val="28"/>
          <w:szCs w:val="28"/>
          <w:lang w:eastAsia="ru-RU"/>
        </w:rPr>
        <w:t>роведение разъяснительной и консультативной работы среди родителей (законных представителей) воспитанников о их правах и обязанностях;</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оказание  содействия в проведении массовых воспита</w:t>
      </w:r>
      <w:r w:rsidRPr="00417C80">
        <w:rPr>
          <w:rFonts w:ascii="Times New Roman" w:hAnsi="Times New Roman" w:cs="Times New Roman"/>
          <w:bCs/>
          <w:sz w:val="28"/>
          <w:szCs w:val="28"/>
          <w:lang w:eastAsia="ru-RU"/>
        </w:rPr>
        <w:softHyphen/>
        <w:t>тельных мероприятий с воспитанниками;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участие в подготовке Учреждения к новому учебному году;</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совместное с руководством Учреждения осуществление контроля над организа</w:t>
      </w:r>
      <w:r w:rsidRPr="00417C80">
        <w:rPr>
          <w:rFonts w:ascii="Times New Roman" w:hAnsi="Times New Roman" w:cs="Times New Roman"/>
          <w:bCs/>
          <w:sz w:val="28"/>
          <w:szCs w:val="28"/>
          <w:lang w:eastAsia="ru-RU"/>
        </w:rPr>
        <w:softHyphen/>
        <w:t>цией качества питания воспитанников, медицинского обслужи</w:t>
      </w:r>
      <w:r w:rsidRPr="00417C80">
        <w:rPr>
          <w:rFonts w:ascii="Times New Roman" w:hAnsi="Times New Roman" w:cs="Times New Roman"/>
          <w:bCs/>
          <w:sz w:val="28"/>
          <w:szCs w:val="28"/>
          <w:lang w:eastAsia="ru-RU"/>
        </w:rPr>
        <w:softHyphen/>
        <w:t>вания;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оказание помощи руководству Учреждения в организации и проведении общих родительских собраний; </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участие в обсуждении локальных актов Учреждения по вопросам, относящимся к полномочиям совета родителей;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участие в организации безопасных условий осуществления образовательного процесса, выполнения санитарно-гигиенических правил и нор;</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взаимодействие с другими органами самоуправления Учреждения по вопросам совершенствования управления, обеспечения организации образовательного процесса.</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6.12.4. Права совета родителей: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заслушивать и получать информацию от руководства Учреждения, других органов самоуправления об организации и проведении воспитательной работы с воспитанниками;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lastRenderedPageBreak/>
        <w:t>по представлению педагогического работника приглашать на свои заседания родителей (законных представителей) воспитанников, уделяющих недостаточное внимание воспитанию своего ребенка. Выносить общественное порицание родителям, систематически уклоняющимся от воспитания детей в семье, за несвоевременную оплату за содержание воспитанника в Учреждении;</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поощрять родителей (законных представителей) воспи</w:t>
      </w:r>
      <w:r w:rsidRPr="00417C80">
        <w:rPr>
          <w:rFonts w:ascii="Times New Roman" w:hAnsi="Times New Roman" w:cs="Times New Roman"/>
          <w:bCs/>
          <w:sz w:val="28"/>
          <w:szCs w:val="28"/>
          <w:lang w:eastAsia="ru-RU"/>
        </w:rPr>
        <w:softHyphen/>
        <w:t>танников за активную работу в родительском комитете, оказание помощи в проведении массовых воспитательных мероприятий и т.д.;</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организовывать постоянные или временные комиссии под руководством членов родительского комитета для исполнения своих фун</w:t>
      </w:r>
      <w:r w:rsidRPr="00417C80">
        <w:rPr>
          <w:rFonts w:ascii="Times New Roman" w:hAnsi="Times New Roman" w:cs="Times New Roman"/>
          <w:bCs/>
          <w:sz w:val="28"/>
          <w:szCs w:val="28"/>
          <w:lang w:eastAsia="ru-RU"/>
        </w:rPr>
        <w:softHyphen/>
        <w:t>кций;</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принимать участие в обсуждении локальных актов Учреждения;</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присутствовать (с после</w:t>
      </w:r>
      <w:r w:rsidRPr="00417C80">
        <w:rPr>
          <w:rFonts w:ascii="Times New Roman" w:hAnsi="Times New Roman" w:cs="Times New Roman"/>
          <w:bCs/>
          <w:sz w:val="28"/>
          <w:szCs w:val="28"/>
          <w:lang w:eastAsia="ru-RU"/>
        </w:rPr>
        <w:softHyphen/>
        <w:t>дующим информированием всех членов родительского комитета) на отдельных заседаниях педагогического совета, других органов самоуправле</w:t>
      </w:r>
      <w:r w:rsidRPr="00417C80">
        <w:rPr>
          <w:rFonts w:ascii="Times New Roman" w:hAnsi="Times New Roman" w:cs="Times New Roman"/>
          <w:bCs/>
          <w:sz w:val="28"/>
          <w:szCs w:val="28"/>
          <w:lang w:eastAsia="ru-RU"/>
        </w:rPr>
        <w:softHyphen/>
        <w:t>ния по вопросам, относящимся к компетенции родительского комитета.</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6.12.5. Ответственность совета родителей.</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Совет родителей отвечает </w:t>
      </w:r>
      <w:proofErr w:type="gramStart"/>
      <w:r w:rsidRPr="00417C80">
        <w:rPr>
          <w:rFonts w:ascii="Times New Roman" w:hAnsi="Times New Roman" w:cs="Times New Roman"/>
          <w:bCs/>
          <w:sz w:val="28"/>
          <w:szCs w:val="28"/>
        </w:rPr>
        <w:t>за</w:t>
      </w:r>
      <w:proofErr w:type="gramEnd"/>
      <w:r w:rsidRPr="00417C80">
        <w:rPr>
          <w:rFonts w:ascii="Times New Roman" w:hAnsi="Times New Roman" w:cs="Times New Roman"/>
          <w:bCs/>
          <w:sz w:val="28"/>
          <w:szCs w:val="28"/>
        </w:rPr>
        <w:t>:</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выполнение плана работы родительского комитета;</w:t>
      </w:r>
    </w:p>
    <w:p w:rsidR="009304FF" w:rsidRPr="00417C80" w:rsidRDefault="009304FF" w:rsidP="00D77217">
      <w:pPr>
        <w:pStyle w:val="a3"/>
        <w:numPr>
          <w:ilvl w:val="0"/>
          <w:numId w:val="8"/>
        </w:numPr>
        <w:tabs>
          <w:tab w:val="left" w:pos="993"/>
        </w:tabs>
        <w:spacing w:after="0"/>
        <w:ind w:left="0" w:firstLine="709"/>
        <w:rPr>
          <w:rFonts w:ascii="Times New Roman" w:hAnsi="Times New Roman" w:cs="Times New Roman"/>
          <w:bCs/>
          <w:sz w:val="28"/>
          <w:szCs w:val="28"/>
          <w:lang w:eastAsia="ru-RU"/>
        </w:rPr>
      </w:pPr>
      <w:r w:rsidRPr="00417C80">
        <w:rPr>
          <w:rFonts w:ascii="Times New Roman" w:hAnsi="Times New Roman" w:cs="Times New Roman"/>
          <w:bCs/>
          <w:sz w:val="28"/>
          <w:szCs w:val="28"/>
          <w:lang w:eastAsia="ru-RU"/>
        </w:rPr>
        <w:t xml:space="preserve">выполнение решений, рекомендаций родительского </w:t>
      </w:r>
      <w:r>
        <w:rPr>
          <w:rFonts w:ascii="Times New Roman" w:hAnsi="Times New Roman" w:cs="Times New Roman"/>
          <w:bCs/>
          <w:sz w:val="28"/>
          <w:szCs w:val="28"/>
          <w:lang w:eastAsia="ru-RU"/>
        </w:rPr>
        <w:t>комитета.</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6.12.6. Члены совета родителей, систематически не принимающие участия в его работе, по представлению председателя родительского комитета могут быть отозваны.</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Численный состав совета родителей Учреждение определяет самостоя</w:t>
      </w:r>
      <w:r w:rsidRPr="00417C80">
        <w:rPr>
          <w:rFonts w:ascii="Times New Roman" w:hAnsi="Times New Roman" w:cs="Times New Roman"/>
          <w:bCs/>
          <w:sz w:val="28"/>
          <w:szCs w:val="28"/>
        </w:rPr>
        <w:softHyphen/>
        <w:t>тельно.</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Из своего состава совета родителей избирает председателя, секретаря.</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Совет родителей планирует свою работу в соответствии с планом работы Учреждения. План утверждается на заседании родительского комитета и согласуется с руководителем Учреждения. Заседания родительского комитета созываются не реже одного раза в квартал.</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О своей работе совет родителей отчитывается перед общим родительским собранием не реже одного раза в год.</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Совет родителей правомочен выносить решения при наличии на заседании не менее половины своего состава. Решения при</w:t>
      </w:r>
      <w:r w:rsidRPr="00417C80">
        <w:rPr>
          <w:rFonts w:ascii="Times New Roman" w:hAnsi="Times New Roman" w:cs="Times New Roman"/>
          <w:bCs/>
          <w:sz w:val="28"/>
          <w:szCs w:val="28"/>
        </w:rPr>
        <w:softHyphen/>
        <w:t>нимаются простым большинством голосов.</w:t>
      </w:r>
    </w:p>
    <w:p w:rsidR="009304FF" w:rsidRPr="00417C80" w:rsidRDefault="009304FF" w:rsidP="00D77217">
      <w:pPr>
        <w:spacing w:after="0" w:line="240" w:lineRule="auto"/>
        <w:ind w:firstLine="709"/>
        <w:jc w:val="both"/>
        <w:rPr>
          <w:rFonts w:ascii="Times New Roman" w:hAnsi="Times New Roman" w:cs="Times New Roman"/>
          <w:sz w:val="28"/>
          <w:szCs w:val="28"/>
        </w:rPr>
      </w:pPr>
      <w:r w:rsidRPr="00417C80">
        <w:rPr>
          <w:rFonts w:ascii="Times New Roman" w:hAnsi="Times New Roman" w:cs="Times New Roman"/>
          <w:bCs/>
          <w:sz w:val="28"/>
          <w:szCs w:val="28"/>
        </w:rPr>
        <w:t>6.12.7. Делопроизводство.</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Совет родителей руководствуется в своей работе Положением о совете родителей Учреждения. </w:t>
      </w:r>
    </w:p>
    <w:p w:rsidR="009304FF" w:rsidRPr="00417C80"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 xml:space="preserve">Совет родителей ведет протоколы своих заседаний. </w:t>
      </w:r>
    </w:p>
    <w:p w:rsidR="009304FF" w:rsidRDefault="009304FF" w:rsidP="00D77217">
      <w:pPr>
        <w:spacing w:after="0" w:line="240" w:lineRule="auto"/>
        <w:ind w:firstLine="709"/>
        <w:jc w:val="both"/>
        <w:rPr>
          <w:rFonts w:ascii="Times New Roman" w:hAnsi="Times New Roman" w:cs="Times New Roman"/>
          <w:bCs/>
          <w:sz w:val="28"/>
          <w:szCs w:val="28"/>
        </w:rPr>
      </w:pPr>
      <w:r w:rsidRPr="00417C80">
        <w:rPr>
          <w:rFonts w:ascii="Times New Roman" w:hAnsi="Times New Roman" w:cs="Times New Roman"/>
          <w:bCs/>
          <w:sz w:val="28"/>
          <w:szCs w:val="28"/>
        </w:rPr>
        <w:t>Документация совета родителей хранится в Учреждении.</w:t>
      </w:r>
    </w:p>
    <w:p w:rsidR="009304FF" w:rsidRDefault="009304FF" w:rsidP="00D77217">
      <w:pPr>
        <w:spacing w:after="0" w:line="240" w:lineRule="auto"/>
        <w:jc w:val="both"/>
        <w:rPr>
          <w:rFonts w:ascii="Times New Roman" w:eastAsia="MS Mincho;ＭＳ 明朝" w:hAnsi="Times New Roman" w:cs="Times New Roman"/>
          <w:b/>
          <w:bCs/>
          <w:iCs/>
          <w:sz w:val="28"/>
          <w:szCs w:val="24"/>
        </w:rPr>
      </w:pPr>
    </w:p>
    <w:p w:rsidR="009304FF" w:rsidRDefault="009304FF" w:rsidP="00D77217">
      <w:pPr>
        <w:spacing w:after="0" w:line="240" w:lineRule="auto"/>
        <w:jc w:val="center"/>
        <w:rPr>
          <w:rFonts w:ascii="Times New Roman" w:eastAsia="MS Mincho;ＭＳ 明朝" w:hAnsi="Times New Roman" w:cs="Times New Roman"/>
          <w:b/>
          <w:bCs/>
          <w:iCs/>
          <w:sz w:val="28"/>
          <w:szCs w:val="24"/>
        </w:rPr>
      </w:pPr>
      <w:r>
        <w:rPr>
          <w:rFonts w:ascii="Times New Roman" w:eastAsia="MS Mincho;ＭＳ 明朝" w:hAnsi="Times New Roman" w:cs="Times New Roman"/>
          <w:b/>
          <w:bCs/>
          <w:iCs/>
          <w:sz w:val="28"/>
          <w:szCs w:val="24"/>
        </w:rPr>
        <w:t>7. Трудовые отношения.</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7.1. Права работников Учреждения и меры их социальной поддержки определяются законодательством Российской Федерации, уставом и трудовым договором.</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lastRenderedPageBreak/>
        <w:t>7.2. Педагогические и другие работники Учреждения принимаются на работу по трудовому договору, заключенному на неопределенный срок. На определенный срок не более пяти лет – на время выполнения определенной работы.</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При заключении трудового договора лицо, поступающее на работу, предъявляет Руководителю Учреждения:</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паспорт или иной документ, удостоверяющий личность;</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страховое свидетельство государственного пенсионного страхования;</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свидетельство идентификационного налогового номера;</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документы воинского учета – для военнообязанных и лиц, подлежащих призыву на военную службу;</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медицинское заключение об отсутствии противопоказаний по состоянию здоровья для работы в Учреждении;</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9304FF" w:rsidRDefault="009304FF" w:rsidP="00D77217">
      <w:pPr>
        <w:numPr>
          <w:ilvl w:val="0"/>
          <w:numId w:val="1"/>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7.3.  При приеме на работу Учреждение знакомит вновь принятого работника со следующими документами:</w:t>
      </w:r>
    </w:p>
    <w:p w:rsidR="009304FF" w:rsidRDefault="009304FF" w:rsidP="00D77217">
      <w:pPr>
        <w:numPr>
          <w:ilvl w:val="0"/>
          <w:numId w:val="5"/>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уставом Учреждения;</w:t>
      </w:r>
    </w:p>
    <w:p w:rsidR="009304FF" w:rsidRDefault="009304FF" w:rsidP="00D77217">
      <w:pPr>
        <w:numPr>
          <w:ilvl w:val="0"/>
          <w:numId w:val="5"/>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правилами внутреннего трудового распорядка;</w:t>
      </w:r>
    </w:p>
    <w:p w:rsidR="009304FF" w:rsidRDefault="009304FF" w:rsidP="00D77217">
      <w:pPr>
        <w:numPr>
          <w:ilvl w:val="0"/>
          <w:numId w:val="5"/>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должностной инструкцией;</w:t>
      </w:r>
    </w:p>
    <w:p w:rsidR="009304FF" w:rsidRDefault="009304FF" w:rsidP="00D77217">
      <w:pPr>
        <w:numPr>
          <w:ilvl w:val="0"/>
          <w:numId w:val="5"/>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инструкциями по охране труда и соблюдению правил техники безопасности;</w:t>
      </w:r>
    </w:p>
    <w:p w:rsidR="009304FF" w:rsidRDefault="009304FF" w:rsidP="00D77217">
      <w:pPr>
        <w:numPr>
          <w:ilvl w:val="0"/>
          <w:numId w:val="5"/>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инструкцией по охране жизни и здоровья детей;</w:t>
      </w:r>
    </w:p>
    <w:p w:rsidR="009304FF" w:rsidRDefault="009304FF" w:rsidP="00D77217">
      <w:pPr>
        <w:numPr>
          <w:ilvl w:val="0"/>
          <w:numId w:val="5"/>
        </w:numPr>
        <w:tabs>
          <w:tab w:val="left" w:pos="993"/>
        </w:tabs>
        <w:spacing w:after="0" w:line="240" w:lineRule="auto"/>
        <w:ind w:left="0"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другими документами.</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7.4. Учреждение может применять конкурсную систему найма для замещения отдельных должностей.</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7.5. Прием работников может осуществляться на основе гражданско-правовых договоров, по совместительству, на условиях неполного рабочего дня, неполной рабочей недели, почасовой оплаты труда и на общественных началах.</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7.6. При приеме на работу работнику может быть установлен испытательный срок.</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7.7. На педагогическую работу в Учреждение принимаются лица, имеющие необходимую профессионально-педагогическую квалификацию, соответствующую квалификационным характеристикам по должности и полученной специальности, подтвержденную документами об образовании.</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7.8. К педагогической деятельности не допускаются лица:</w:t>
      </w:r>
    </w:p>
    <w:p w:rsidR="009304FF" w:rsidRDefault="009304FF" w:rsidP="00D77217">
      <w:pPr>
        <w:pStyle w:val="a3"/>
        <w:numPr>
          <w:ilvl w:val="0"/>
          <w:numId w:val="16"/>
        </w:numPr>
        <w:tabs>
          <w:tab w:val="left" w:pos="993"/>
        </w:tabs>
        <w:spacing w:after="0"/>
        <w:ind w:left="0" w:firstLine="709"/>
      </w:pPr>
      <w:r w:rsidRPr="00CA6584">
        <w:rPr>
          <w:rFonts w:ascii="Times New Roman" w:eastAsia="MS Mincho;ＭＳ 明朝" w:hAnsi="Times New Roman" w:cs="Times New Roman"/>
          <w:bCs/>
          <w:iCs/>
          <w:sz w:val="28"/>
          <w:szCs w:val="24"/>
          <w:lang w:eastAsia="ru-RU"/>
        </w:rPr>
        <w:t>лишенные права заниматься педагогической деятельностью в соответствии с вступившим в законную силу приговором суда;</w:t>
      </w:r>
    </w:p>
    <w:p w:rsidR="009304FF" w:rsidRPr="00CA6584" w:rsidRDefault="009304FF" w:rsidP="00D77217">
      <w:pPr>
        <w:pStyle w:val="a3"/>
        <w:numPr>
          <w:ilvl w:val="0"/>
          <w:numId w:val="16"/>
        </w:numPr>
        <w:tabs>
          <w:tab w:val="left" w:pos="993"/>
        </w:tabs>
        <w:spacing w:after="0"/>
        <w:ind w:left="0" w:firstLine="709"/>
        <w:rPr>
          <w:rFonts w:ascii="Times New Roman" w:eastAsia="Times New Roman" w:hAnsi="Times New Roman" w:cs="Times New Roman"/>
          <w:sz w:val="28"/>
          <w:szCs w:val="28"/>
          <w:lang w:eastAsia="ru-RU"/>
        </w:rPr>
      </w:pPr>
      <w:proofErr w:type="gramStart"/>
      <w:r w:rsidRPr="00CA6584">
        <w:rPr>
          <w:rFonts w:ascii="Times New Roman" w:eastAsia="MS Mincho;ＭＳ 明朝" w:hAnsi="Times New Roman" w:cs="Times New Roman"/>
          <w:bCs/>
          <w:iCs/>
          <w:sz w:val="28"/>
          <w:szCs w:val="24"/>
          <w:lang w:eastAsia="ru-RU"/>
        </w:rPr>
        <w:lastRenderedPageBreak/>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w:t>
      </w:r>
      <w:r w:rsidRPr="00CA6584">
        <w:rPr>
          <w:rFonts w:ascii="Times New Roman" w:eastAsia="MS Mincho;ＭＳ 明朝" w:hAnsi="Times New Roman" w:cs="Times New Roman"/>
          <w:bCs/>
          <w:iCs/>
          <w:sz w:val="28"/>
          <w:szCs w:val="28"/>
          <w:lang w:eastAsia="ru-RU"/>
        </w:rPr>
        <w:t xml:space="preserve">за преступления </w:t>
      </w:r>
      <w:r w:rsidRPr="00CA6584">
        <w:rPr>
          <w:rFonts w:ascii="Times New Roman" w:eastAsia="Times New Roman" w:hAnsi="Times New Roman" w:cs="Times New Roman"/>
          <w:sz w:val="28"/>
          <w:szCs w:val="28"/>
          <w:lang w:eastAsia="ru-RU"/>
        </w:rPr>
        <w:t>против основ конституционного строя и безопасности государства,</w:t>
      </w:r>
      <w:r w:rsidRPr="00CA6584">
        <w:rPr>
          <w:rFonts w:ascii="Times New Roman" w:eastAsia="MS Mincho;ＭＳ 明朝" w:hAnsi="Times New Roman" w:cs="Times New Roman"/>
          <w:bCs/>
          <w:iCs/>
          <w:sz w:val="28"/>
          <w:szCs w:val="24"/>
          <w:lang w:eastAsia="ru-RU"/>
        </w:rPr>
        <w:t xml:space="preserve">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w:t>
      </w:r>
      <w:proofErr w:type="gramEnd"/>
      <w:r w:rsidRPr="00CA6584">
        <w:rPr>
          <w:rFonts w:ascii="Times New Roman" w:eastAsia="MS Mincho;ＭＳ 明朝" w:hAnsi="Times New Roman" w:cs="Times New Roman"/>
          <w:bCs/>
          <w:iCs/>
          <w:sz w:val="28"/>
          <w:szCs w:val="24"/>
          <w:lang w:eastAsia="ru-RU"/>
        </w:rPr>
        <w:t xml:space="preserve"> населения и общественной нравственности, а также против общественной безопасности;</w:t>
      </w:r>
    </w:p>
    <w:p w:rsidR="009304FF" w:rsidRDefault="009304FF" w:rsidP="00D77217">
      <w:pPr>
        <w:pStyle w:val="a3"/>
        <w:numPr>
          <w:ilvl w:val="0"/>
          <w:numId w:val="16"/>
        </w:numPr>
        <w:tabs>
          <w:tab w:val="left" w:pos="993"/>
        </w:tabs>
        <w:spacing w:after="0"/>
        <w:ind w:left="0" w:firstLine="709"/>
      </w:pPr>
      <w:proofErr w:type="gramStart"/>
      <w:r w:rsidRPr="00CA6584">
        <w:rPr>
          <w:rFonts w:ascii="Times New Roman" w:eastAsia="MS Mincho;ＭＳ 明朝" w:hAnsi="Times New Roman" w:cs="Times New Roman"/>
          <w:bCs/>
          <w:iCs/>
          <w:sz w:val="28"/>
          <w:szCs w:val="24"/>
          <w:lang w:eastAsia="ru-RU"/>
        </w:rPr>
        <w:t>имеющие неснятую или непогашенную судимость за умышленные тяжкие и особо тяжкие преступления;</w:t>
      </w:r>
      <w:proofErr w:type="gramEnd"/>
    </w:p>
    <w:p w:rsidR="009304FF" w:rsidRDefault="009304FF" w:rsidP="00D77217">
      <w:pPr>
        <w:pStyle w:val="a3"/>
        <w:numPr>
          <w:ilvl w:val="0"/>
          <w:numId w:val="16"/>
        </w:numPr>
        <w:tabs>
          <w:tab w:val="left" w:pos="993"/>
        </w:tabs>
        <w:spacing w:after="0"/>
        <w:ind w:left="0" w:firstLine="709"/>
      </w:pPr>
      <w:proofErr w:type="gramStart"/>
      <w:r w:rsidRPr="00CA6584">
        <w:rPr>
          <w:rFonts w:ascii="Times New Roman" w:eastAsia="MS Mincho;ＭＳ 明朝" w:hAnsi="Times New Roman" w:cs="Times New Roman"/>
          <w:bCs/>
          <w:iCs/>
          <w:sz w:val="28"/>
          <w:szCs w:val="24"/>
          <w:lang w:eastAsia="ru-RU"/>
        </w:rPr>
        <w:t>признанные</w:t>
      </w:r>
      <w:proofErr w:type="gramEnd"/>
      <w:r w:rsidRPr="00CA6584">
        <w:rPr>
          <w:rFonts w:ascii="Times New Roman" w:eastAsia="MS Mincho;ＭＳ 明朝" w:hAnsi="Times New Roman" w:cs="Times New Roman"/>
          <w:bCs/>
          <w:iCs/>
          <w:sz w:val="28"/>
          <w:szCs w:val="24"/>
          <w:lang w:eastAsia="ru-RU"/>
        </w:rPr>
        <w:t xml:space="preserve"> недееспособными в установленном федеральным законом порядке;</w:t>
      </w:r>
    </w:p>
    <w:p w:rsidR="009304FF" w:rsidRDefault="009304FF" w:rsidP="00D77217">
      <w:pPr>
        <w:pStyle w:val="a3"/>
        <w:numPr>
          <w:ilvl w:val="0"/>
          <w:numId w:val="16"/>
        </w:numPr>
        <w:tabs>
          <w:tab w:val="left" w:pos="993"/>
        </w:tabs>
        <w:spacing w:after="0"/>
        <w:ind w:left="0" w:firstLine="709"/>
      </w:pPr>
      <w:r w:rsidRPr="00CA6584">
        <w:rPr>
          <w:rFonts w:ascii="Times New Roman" w:eastAsia="MS Mincho;ＭＳ 明朝" w:hAnsi="Times New Roman" w:cs="Times New Roman"/>
          <w:bCs/>
          <w:iCs/>
          <w:sz w:val="28"/>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 xml:space="preserve">7.9. Наем и увольнение работников, формы, система и </w:t>
      </w:r>
      <w:proofErr w:type="gramStart"/>
      <w:r>
        <w:rPr>
          <w:rFonts w:ascii="Times New Roman" w:eastAsia="MS Mincho;ＭＳ 明朝" w:hAnsi="Times New Roman" w:cs="Times New Roman"/>
          <w:bCs/>
          <w:iCs/>
          <w:sz w:val="28"/>
          <w:szCs w:val="24"/>
        </w:rPr>
        <w:t>размер оплаты труда</w:t>
      </w:r>
      <w:proofErr w:type="gramEnd"/>
      <w:r>
        <w:rPr>
          <w:rFonts w:ascii="Times New Roman" w:eastAsia="MS Mincho;ＭＳ 明朝" w:hAnsi="Times New Roman" w:cs="Times New Roman"/>
          <w:bCs/>
          <w:iCs/>
          <w:sz w:val="28"/>
          <w:szCs w:val="24"/>
        </w:rPr>
        <w:t>, предоставление ежегодных оплачиваемых отпусков осуществляется в порядке, установленном трудовым законодательством Российской Федерации.</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7.10. Трудовые отношения с педагогическим работником Учреждения, помимо оснований прекращения трудового договора по инициативе администрации, предусмотренных Трудовым кодексом Российской Федерации, могут быть прекращены по инициативе администрации в случаях:</w:t>
      </w:r>
    </w:p>
    <w:p w:rsidR="009304FF" w:rsidRDefault="009304FF" w:rsidP="00D77217">
      <w:pPr>
        <w:pStyle w:val="a3"/>
        <w:numPr>
          <w:ilvl w:val="0"/>
          <w:numId w:val="16"/>
        </w:numPr>
        <w:tabs>
          <w:tab w:val="left" w:pos="993"/>
        </w:tabs>
        <w:spacing w:after="0"/>
        <w:ind w:left="0" w:firstLine="709"/>
      </w:pPr>
      <w:r w:rsidRPr="00612283">
        <w:rPr>
          <w:rFonts w:ascii="Times New Roman" w:eastAsia="MS Mincho;ＭＳ 明朝" w:hAnsi="Times New Roman" w:cs="Times New Roman"/>
          <w:bCs/>
          <w:iCs/>
          <w:sz w:val="28"/>
          <w:szCs w:val="24"/>
          <w:lang w:eastAsia="ru-RU"/>
        </w:rPr>
        <w:t>повторного в течение года грубого нарушения устава Учреждения;</w:t>
      </w:r>
    </w:p>
    <w:p w:rsidR="009304FF" w:rsidRDefault="009304FF" w:rsidP="00D77217">
      <w:pPr>
        <w:pStyle w:val="a3"/>
        <w:numPr>
          <w:ilvl w:val="0"/>
          <w:numId w:val="16"/>
        </w:numPr>
        <w:tabs>
          <w:tab w:val="left" w:pos="993"/>
        </w:tabs>
        <w:spacing w:after="0"/>
        <w:ind w:left="0" w:firstLine="709"/>
      </w:pPr>
      <w:r w:rsidRPr="00612283">
        <w:rPr>
          <w:rFonts w:ascii="Times New Roman" w:eastAsia="MS Mincho;ＭＳ 明朝" w:hAnsi="Times New Roman" w:cs="Times New Roman"/>
          <w:bCs/>
          <w:iCs/>
          <w:sz w:val="28"/>
          <w:szCs w:val="24"/>
          <w:lang w:eastAsia="ru-RU"/>
        </w:rPr>
        <w:t>применения, в том числе однократного, методов воспитания, связанных с физическим и (или) психическим насилием над личностью ребенка;</w:t>
      </w:r>
    </w:p>
    <w:p w:rsidR="009304FF" w:rsidRDefault="009304FF" w:rsidP="00D77217">
      <w:pPr>
        <w:pStyle w:val="a3"/>
        <w:numPr>
          <w:ilvl w:val="0"/>
          <w:numId w:val="16"/>
        </w:numPr>
        <w:tabs>
          <w:tab w:val="left" w:pos="993"/>
        </w:tabs>
        <w:spacing w:after="0"/>
        <w:ind w:left="0" w:firstLine="709"/>
      </w:pPr>
      <w:r w:rsidRPr="00612283">
        <w:rPr>
          <w:rFonts w:ascii="Times New Roman" w:eastAsia="MS Mincho;ＭＳ 明朝" w:hAnsi="Times New Roman" w:cs="Times New Roman"/>
          <w:bCs/>
          <w:iCs/>
          <w:sz w:val="28"/>
          <w:szCs w:val="24"/>
          <w:lang w:eastAsia="ru-RU"/>
        </w:rPr>
        <w:t>появление на работу в состоянии алкогольного, наркотического или  токсического опьянения.</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7.11. Заработная плата (должностной оклад) работнику Учреждения выплачивается за выполнение им функциональных обязанностей и работ, предусмотренных трудовым договором. Выполнение других работ и обязанностей оплачивается по дополнительному договору, кроме случаев, предусмотренных законодательством Российской Федерации.</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7.12. Заработная плата работников Учреждения включает в себя ставки заработной платы (должностные оклады), тарифные ставки, выплаты компенсационного и стимулирующего характера.</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 xml:space="preserve">7.13.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Учреждением в </w:t>
      </w:r>
      <w:proofErr w:type="gramStart"/>
      <w:r>
        <w:rPr>
          <w:rFonts w:ascii="Times New Roman" w:eastAsia="MS Mincho;ＭＳ 明朝" w:hAnsi="Times New Roman" w:cs="Times New Roman"/>
          <w:bCs/>
          <w:iCs/>
          <w:sz w:val="28"/>
          <w:szCs w:val="24"/>
        </w:rPr>
        <w:t>пределах</w:t>
      </w:r>
      <w:proofErr w:type="gramEnd"/>
      <w:r>
        <w:rPr>
          <w:rFonts w:ascii="Times New Roman" w:eastAsia="MS Mincho;ＭＳ 明朝" w:hAnsi="Times New Roman" w:cs="Times New Roman"/>
          <w:bCs/>
          <w:iCs/>
          <w:sz w:val="28"/>
          <w:szCs w:val="24"/>
        </w:rPr>
        <w:t xml:space="preserve"> выделенных на эти цели средств самостоятельно и закрепляется локальными нормативными актами Учреждения, принятыми с учетом мнения представительного органа работников.</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 xml:space="preserve">7.14. Работникам Учреждения, с учетом показателей результатов труда, могут быть установлены выплаты стимулирующего характера, показатели и критерии оценки качества и результативности труда работников определяются Учреждением </w:t>
      </w:r>
      <w:r>
        <w:rPr>
          <w:rFonts w:ascii="Times New Roman" w:eastAsia="MS Mincho;ＭＳ 明朝" w:hAnsi="Times New Roman" w:cs="Times New Roman"/>
          <w:bCs/>
          <w:iCs/>
          <w:sz w:val="28"/>
          <w:szCs w:val="24"/>
        </w:rPr>
        <w:lastRenderedPageBreak/>
        <w:t xml:space="preserve">в </w:t>
      </w:r>
      <w:proofErr w:type="gramStart"/>
      <w:r>
        <w:rPr>
          <w:rFonts w:ascii="Times New Roman" w:eastAsia="MS Mincho;ＭＳ 明朝" w:hAnsi="Times New Roman" w:cs="Times New Roman"/>
          <w:bCs/>
          <w:iCs/>
          <w:sz w:val="28"/>
          <w:szCs w:val="24"/>
        </w:rPr>
        <w:t>пределах</w:t>
      </w:r>
      <w:proofErr w:type="gramEnd"/>
      <w:r>
        <w:rPr>
          <w:rFonts w:ascii="Times New Roman" w:eastAsia="MS Mincho;ＭＳ 明朝" w:hAnsi="Times New Roman" w:cs="Times New Roman"/>
          <w:bCs/>
          <w:iCs/>
          <w:sz w:val="28"/>
          <w:szCs w:val="24"/>
        </w:rPr>
        <w:t xml:space="preserve"> выделенных на эти цели средств самостоятельно и закрепляются Положением о материальном стимулировании, принятым на общем собрании трудового коллектива.</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7.15. Работникам могут быть установлены иные доплаты и надбавки в соответствии с действующим законодательством.</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r>
        <w:rPr>
          <w:rFonts w:ascii="Times New Roman" w:eastAsia="MS Mincho;ＭＳ 明朝" w:hAnsi="Times New Roman" w:cs="Times New Roman"/>
          <w:bCs/>
          <w:iCs/>
          <w:sz w:val="28"/>
          <w:szCs w:val="24"/>
        </w:rPr>
        <w:t>7.16. Работники Учреждения подлежат государственному социальному страхованию.</w:t>
      </w:r>
    </w:p>
    <w:p w:rsidR="009304FF" w:rsidRPr="00360F60" w:rsidRDefault="009304FF" w:rsidP="00D77217">
      <w:pPr>
        <w:autoSpaceDE w:val="0"/>
        <w:autoSpaceDN w:val="0"/>
        <w:adjustRightInd w:val="0"/>
        <w:spacing w:after="0" w:line="240" w:lineRule="auto"/>
        <w:ind w:firstLine="708"/>
        <w:jc w:val="both"/>
        <w:rPr>
          <w:rFonts w:ascii="Times New Roman" w:eastAsia="DejaVu Sans" w:hAnsi="Times New Roman" w:cs="Times New Roman"/>
          <w:color w:val="000000" w:themeColor="text1"/>
          <w:sz w:val="28"/>
          <w:szCs w:val="28"/>
        </w:rPr>
      </w:pPr>
      <w:r>
        <w:rPr>
          <w:rFonts w:ascii="Times New Roman" w:eastAsia="DejaVu Sans" w:hAnsi="Times New Roman" w:cs="Times New Roman"/>
          <w:sz w:val="28"/>
          <w:szCs w:val="28"/>
        </w:rPr>
        <w:t xml:space="preserve">7.17. </w:t>
      </w:r>
      <w:r w:rsidRPr="00360F60">
        <w:rPr>
          <w:rFonts w:ascii="Times New Roman" w:eastAsia="DejaVu Sans" w:hAnsi="Times New Roman" w:cs="Times New Roman"/>
          <w:color w:val="000000" w:themeColor="text1"/>
          <w:sz w:val="28"/>
          <w:szCs w:val="28"/>
        </w:rPr>
        <w:t>Права, обязанности и ответственность работников Учреждения, занимающих должности административно-хозяйственных, производственных и иных работников, осуществляющих вспомогательные функции, устанавливаются правилами внутреннего трудового распорядка, должностными инструкциями и трудовыми договорами.</w:t>
      </w:r>
    </w:p>
    <w:p w:rsidR="009304FF" w:rsidRDefault="009304FF" w:rsidP="00D77217">
      <w:pPr>
        <w:spacing w:after="0" w:line="240" w:lineRule="auto"/>
        <w:ind w:firstLine="709"/>
        <w:jc w:val="both"/>
        <w:rPr>
          <w:rFonts w:ascii="Times New Roman" w:eastAsia="MS Mincho;ＭＳ 明朝" w:hAnsi="Times New Roman" w:cs="Times New Roman"/>
          <w:bCs/>
          <w:iCs/>
          <w:sz w:val="28"/>
          <w:szCs w:val="24"/>
        </w:rPr>
      </w:pPr>
    </w:p>
    <w:p w:rsidR="00331251" w:rsidRDefault="009304FF" w:rsidP="00D77217">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8. Комиссия по урегулированию споров </w:t>
      </w:r>
      <w:proofErr w:type="gramStart"/>
      <w:r>
        <w:rPr>
          <w:rFonts w:ascii="Times New Roman" w:hAnsi="Times New Roman" w:cs="Times New Roman"/>
          <w:b/>
          <w:bCs/>
          <w:sz w:val="28"/>
          <w:szCs w:val="24"/>
        </w:rPr>
        <w:t>между</w:t>
      </w:r>
      <w:proofErr w:type="gramEnd"/>
    </w:p>
    <w:p w:rsidR="009304FF" w:rsidRDefault="009304FF" w:rsidP="00D77217">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участниками образовательных отношений.</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8.1.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Pr>
          <w:rFonts w:ascii="Times New Roman" w:hAnsi="Times New Roman" w:cs="Times New Roman"/>
          <w:bCs/>
          <w:sz w:val="28"/>
          <w:szCs w:val="24"/>
        </w:rPr>
        <w:t>к</w:t>
      </w:r>
      <w:proofErr w:type="gramEnd"/>
      <w:r>
        <w:rPr>
          <w:rFonts w:ascii="Times New Roman" w:hAnsi="Times New Roman" w:cs="Times New Roman"/>
          <w:bCs/>
          <w:sz w:val="28"/>
          <w:szCs w:val="24"/>
        </w:rPr>
        <w:t xml:space="preserve"> обучающимся дисциплинарного взыскания.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8.2. Комиссия по урегулированию споров между участниками образовательных отношений создается в Учреждении из равного числа родителей (законных представителей) детей и работников Учреждения.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8.3.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8.4.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8.5.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9304FF" w:rsidRDefault="009304FF" w:rsidP="00D77217">
      <w:pPr>
        <w:autoSpaceDE w:val="0"/>
        <w:spacing w:after="0" w:line="240" w:lineRule="auto"/>
        <w:jc w:val="both"/>
        <w:outlineLvl w:val="2"/>
        <w:rPr>
          <w:rFonts w:ascii="Times New Roman" w:hAnsi="Times New Roman" w:cs="Times New Roman"/>
          <w:b/>
          <w:sz w:val="28"/>
          <w:szCs w:val="24"/>
        </w:rPr>
      </w:pPr>
    </w:p>
    <w:p w:rsidR="009304FF" w:rsidRDefault="009304FF" w:rsidP="00D77217">
      <w:pPr>
        <w:autoSpaceDE w:val="0"/>
        <w:spacing w:after="0" w:line="240" w:lineRule="auto"/>
        <w:jc w:val="center"/>
        <w:outlineLvl w:val="2"/>
        <w:rPr>
          <w:rFonts w:ascii="Times New Roman" w:hAnsi="Times New Roman" w:cs="Times New Roman"/>
          <w:b/>
          <w:sz w:val="28"/>
          <w:szCs w:val="24"/>
        </w:rPr>
      </w:pPr>
      <w:r>
        <w:rPr>
          <w:rFonts w:ascii="Times New Roman" w:hAnsi="Times New Roman" w:cs="Times New Roman"/>
          <w:b/>
          <w:sz w:val="28"/>
          <w:szCs w:val="24"/>
        </w:rPr>
        <w:t>9.  Имущество, финансовое обеспечение, отчетность и контроль Учреждения.</w:t>
      </w:r>
    </w:p>
    <w:p w:rsidR="009304FF" w:rsidRDefault="009304FF" w:rsidP="00D77217">
      <w:pPr>
        <w:spacing w:after="0" w:line="240" w:lineRule="auto"/>
        <w:ind w:firstLine="709"/>
        <w:jc w:val="both"/>
      </w:pPr>
      <w:r>
        <w:rPr>
          <w:rFonts w:ascii="Times New Roman" w:hAnsi="Times New Roman" w:cs="Times New Roman"/>
          <w:bCs/>
          <w:sz w:val="28"/>
          <w:szCs w:val="24"/>
        </w:rPr>
        <w:t>9.1. Имущество Учреждения является муниципальной собственностью и передается Учреждению на праве оперативного управления по решению Собственника.</w:t>
      </w:r>
    </w:p>
    <w:p w:rsidR="009304FF" w:rsidRDefault="009304FF" w:rsidP="00D77217">
      <w:pPr>
        <w:spacing w:after="0" w:line="240" w:lineRule="auto"/>
        <w:ind w:firstLine="709"/>
        <w:jc w:val="both"/>
      </w:pPr>
      <w:r>
        <w:rPr>
          <w:rFonts w:ascii="Times New Roman" w:hAnsi="Times New Roman" w:cs="Times New Roman"/>
          <w:bCs/>
          <w:sz w:val="28"/>
          <w:szCs w:val="24"/>
        </w:rPr>
        <w:t>9.2. Право оперативного управления на муниципальное имущество,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законом.</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В отношении имущества, передаваемого Учреждению в аренду или во временное безвозмездное пользование (ссуда), право оперативного управления не возникает.</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lastRenderedPageBreak/>
        <w:t>Плоды, продукция и доходы от использования имущества, находящегося в оперативном управлении Учреждения, а также имущество, приобретенное им по договору или иным основаниям, в соответствии с действующим законодательством, являются муниципальной собственностью и поступают в оперативное управление Учреждения.</w:t>
      </w:r>
    </w:p>
    <w:p w:rsidR="009304FF" w:rsidRDefault="009304FF" w:rsidP="00D77217">
      <w:pPr>
        <w:spacing w:after="0" w:line="240" w:lineRule="auto"/>
        <w:ind w:firstLine="709"/>
        <w:jc w:val="both"/>
      </w:pPr>
      <w:r>
        <w:rPr>
          <w:rFonts w:ascii="Times New Roman" w:hAnsi="Times New Roman" w:cs="Times New Roman"/>
          <w:bCs/>
          <w:sz w:val="28"/>
          <w:szCs w:val="24"/>
        </w:rPr>
        <w:t>9.3. Учреждение в отношении закрепленного за ним имущества осуществляет права владения, пользования и распоряжения им в пределах, установленных законом, в соответствии с целями и задачами своей деятельности, назначением имущества и требованиями настоящего Устава.</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Учреждение владеет и пользуется земельными участками, предоставленными ему на праве постоянного (бессрочного) пользования.</w:t>
      </w:r>
    </w:p>
    <w:p w:rsidR="009304FF" w:rsidRDefault="009304FF" w:rsidP="00D77217">
      <w:pPr>
        <w:spacing w:after="0" w:line="240" w:lineRule="auto"/>
        <w:ind w:firstLine="709"/>
        <w:jc w:val="both"/>
      </w:pPr>
      <w:r>
        <w:rPr>
          <w:rFonts w:ascii="Times New Roman" w:hAnsi="Times New Roman" w:cs="Times New Roman"/>
          <w:bCs/>
          <w:sz w:val="28"/>
          <w:szCs w:val="24"/>
        </w:rPr>
        <w:t>9.4. Учреждение может совершать крупные сделки с предварительного согласия Учредителя.</w:t>
      </w:r>
    </w:p>
    <w:p w:rsidR="009304FF" w:rsidRDefault="009304FF" w:rsidP="00D77217">
      <w:pPr>
        <w:spacing w:after="0" w:line="240" w:lineRule="auto"/>
        <w:ind w:firstLine="709"/>
        <w:jc w:val="both"/>
        <w:rPr>
          <w:rFonts w:ascii="Times New Roman" w:hAnsi="Times New Roman" w:cs="Times New Roman"/>
          <w:bCs/>
          <w:sz w:val="28"/>
          <w:szCs w:val="24"/>
        </w:rPr>
      </w:pPr>
      <w:proofErr w:type="gramStart"/>
      <w:r>
        <w:rPr>
          <w:rFonts w:ascii="Times New Roman" w:hAnsi="Times New Roman" w:cs="Times New Roman"/>
          <w:bCs/>
          <w:sz w:val="28"/>
          <w:szCs w:val="24"/>
        </w:rPr>
        <w:t>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(десять) процентов балансовой стоимости активов учреждения, определяемой по данным его бухгалтерской отчетности на последнюю отчетную</w:t>
      </w:r>
      <w:proofErr w:type="gramEnd"/>
      <w:r>
        <w:rPr>
          <w:rFonts w:ascii="Times New Roman" w:hAnsi="Times New Roman" w:cs="Times New Roman"/>
          <w:bCs/>
          <w:sz w:val="28"/>
          <w:szCs w:val="24"/>
        </w:rPr>
        <w:t xml:space="preserve"> дату. </w:t>
      </w:r>
    </w:p>
    <w:p w:rsidR="009304FF" w:rsidRDefault="009304FF" w:rsidP="00D77217">
      <w:pPr>
        <w:spacing w:after="0" w:line="240" w:lineRule="auto"/>
        <w:ind w:firstLine="709"/>
        <w:jc w:val="both"/>
      </w:pPr>
      <w:r>
        <w:rPr>
          <w:rFonts w:ascii="Times New Roman" w:hAnsi="Times New Roman" w:cs="Times New Roman"/>
          <w:bCs/>
          <w:sz w:val="28"/>
          <w:szCs w:val="24"/>
        </w:rPr>
        <w:t xml:space="preserve">9.5. </w:t>
      </w:r>
      <w:proofErr w:type="gramStart"/>
      <w:r>
        <w:rPr>
          <w:rFonts w:ascii="Times New Roman" w:hAnsi="Times New Roman" w:cs="Times New Roman"/>
          <w:bCs/>
          <w:sz w:val="28"/>
          <w:szCs w:val="24"/>
        </w:rPr>
        <w:t>Учреждение не вправе совершать крупные сделки, возможными последствиями которых является отчуждение или обременение особо ценного движимого и недвижимого имущества, закрепленного за образовательным учреждением, а также имущества, приобретенного за счет средств, выделенных этому учреждению собственником образовательного учреждения, за исключением передачи некоммерческим организациям в качестве их учредителя или участника денежных средств и иного имущества.</w:t>
      </w:r>
      <w:proofErr w:type="gramEnd"/>
      <w:r>
        <w:rPr>
          <w:rFonts w:ascii="Times New Roman" w:hAnsi="Times New Roman" w:cs="Times New Roman"/>
          <w:bCs/>
          <w:sz w:val="28"/>
          <w:szCs w:val="24"/>
        </w:rPr>
        <w:t xml:space="preserve"> В последнем случае Учреждение действует с согласия Собственника.</w:t>
      </w:r>
    </w:p>
    <w:p w:rsidR="009304FF" w:rsidRDefault="009304FF" w:rsidP="00D77217">
      <w:pPr>
        <w:spacing w:after="0" w:line="240" w:lineRule="auto"/>
        <w:ind w:firstLine="709"/>
        <w:jc w:val="both"/>
      </w:pPr>
      <w:r>
        <w:rPr>
          <w:rFonts w:ascii="Times New Roman" w:hAnsi="Times New Roman" w:cs="Times New Roman"/>
          <w:bCs/>
          <w:sz w:val="28"/>
          <w:szCs w:val="24"/>
        </w:rPr>
        <w:t>9.6. Учреждение обязано вести бюджетный и налоговый учет и представлять бюджетную отчетность в порядке, установленном законодательством Российской Федерации о бухгалтерском учете, Налоговым кодексом Российской Федерации и Учредителем.</w:t>
      </w:r>
    </w:p>
    <w:p w:rsidR="009304FF" w:rsidRDefault="009304FF" w:rsidP="00D77217">
      <w:pPr>
        <w:spacing w:after="0" w:line="240" w:lineRule="auto"/>
        <w:ind w:firstLine="709"/>
        <w:jc w:val="both"/>
      </w:pPr>
      <w:r>
        <w:rPr>
          <w:rFonts w:ascii="Times New Roman" w:hAnsi="Times New Roman" w:cs="Times New Roman"/>
          <w:bCs/>
          <w:sz w:val="28"/>
          <w:szCs w:val="24"/>
        </w:rPr>
        <w:t xml:space="preserve">9.7. Учреждение обеспечивает исполнение своих обязательств в </w:t>
      </w:r>
      <w:proofErr w:type="gramStart"/>
      <w:r>
        <w:rPr>
          <w:rFonts w:ascii="Times New Roman" w:hAnsi="Times New Roman" w:cs="Times New Roman"/>
          <w:bCs/>
          <w:sz w:val="28"/>
          <w:szCs w:val="24"/>
        </w:rPr>
        <w:t>пределах</w:t>
      </w:r>
      <w:proofErr w:type="gramEnd"/>
      <w:r>
        <w:rPr>
          <w:rFonts w:ascii="Times New Roman" w:hAnsi="Times New Roman" w:cs="Times New Roman"/>
          <w:bCs/>
          <w:sz w:val="28"/>
          <w:szCs w:val="24"/>
        </w:rPr>
        <w:t xml:space="preserve"> доведенных до него лимитов бюджетных обязательств и средств, полученных в установленном порядке от предпринимательской и иной приносящей доход деятельности, согласно финансово-хозяйственному плану.</w:t>
      </w:r>
    </w:p>
    <w:p w:rsidR="009304FF" w:rsidRDefault="009304FF" w:rsidP="00D77217">
      <w:pPr>
        <w:spacing w:after="0" w:line="240" w:lineRule="auto"/>
        <w:ind w:firstLine="709"/>
        <w:jc w:val="both"/>
      </w:pPr>
      <w:r>
        <w:rPr>
          <w:rFonts w:ascii="Times New Roman" w:hAnsi="Times New Roman" w:cs="Times New Roman"/>
          <w:bCs/>
          <w:sz w:val="28"/>
          <w:szCs w:val="24"/>
        </w:rPr>
        <w:t>9.8. Источниками формирования имущества и финансовых ресурсов Учреждения являются:</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имущество, закрепленное за Учреждением на праве оперативного управления;</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имущество, приобретенное Учреждением за счет средств выделенных ему Учредителем на приобретение такого имущества и за счет средств, получаемых от приносящей доход деятельности;</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финансовые средства Учреждения, в том числе средства, полученные от предпринимательской и иной приносящей доход деятельности;</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lastRenderedPageBreak/>
        <w:t>безвозмездные и благотворительные взносы, пожертвования организаций, учреждений и граждан;</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гранты, в том числе от международных организаций и иностранных физических лиц;</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иные источники в соответствии с законодательством Российской Федерации;</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средства от сдачи в аренду;</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кредиты банков и иных кредиторов на цели производственного и социального развития (с согласия Учредителя);</w:t>
      </w:r>
    </w:p>
    <w:p w:rsidR="009304FF" w:rsidRDefault="009304FF" w:rsidP="00D77217">
      <w:pPr>
        <w:pStyle w:val="a3"/>
        <w:numPr>
          <w:ilvl w:val="0"/>
          <w:numId w:val="13"/>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субвенции и субсидии из муниципального бюджета на выполнение Учреждением муниципального задания, иные субвенции и субсидии, предоставляемые из бюджетов разных уровней.</w:t>
      </w:r>
    </w:p>
    <w:p w:rsidR="009304FF" w:rsidRDefault="009304FF" w:rsidP="00D77217">
      <w:pPr>
        <w:spacing w:after="0" w:line="240" w:lineRule="auto"/>
        <w:ind w:firstLine="709"/>
        <w:jc w:val="both"/>
      </w:pPr>
      <w:r>
        <w:rPr>
          <w:rFonts w:ascii="Times New Roman" w:hAnsi="Times New Roman" w:cs="Times New Roman"/>
          <w:bCs/>
          <w:sz w:val="28"/>
          <w:szCs w:val="24"/>
        </w:rPr>
        <w:t>9.9. Имущество Учреждения учитывается на сводном балансе бухгалтерии и состоит из основных фондов и оборотных средств, необходимых для выполнения целей и задач Учреждения в соответствии с настоящим уставом.</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Доходы, полученные Учреждением от разрешенной деятельности, приносящей доходы, и приобретенное за счет этих доходов имущество, поступают в распоряжение Учреждения и учитываются на балансе отдельно.</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Доходы, полученные Учреждением за счет разрешенной деятельности, направляются на решение задач, целей и предмета деятельности, установленных для Учреждения.</w:t>
      </w:r>
    </w:p>
    <w:p w:rsidR="009304FF" w:rsidRDefault="009304FF" w:rsidP="00D77217">
      <w:pPr>
        <w:spacing w:after="0" w:line="240" w:lineRule="auto"/>
        <w:ind w:firstLine="709"/>
        <w:jc w:val="both"/>
      </w:pPr>
      <w:r>
        <w:rPr>
          <w:rFonts w:ascii="Times New Roman" w:hAnsi="Times New Roman" w:cs="Times New Roman"/>
          <w:bCs/>
          <w:sz w:val="28"/>
          <w:szCs w:val="24"/>
        </w:rPr>
        <w:t xml:space="preserve">9.10. Учреждение с разрешения Учредителя, Собственника может сдавать в аренду, передавать во временное </w:t>
      </w:r>
      <w:proofErr w:type="gramStart"/>
      <w:r>
        <w:rPr>
          <w:rFonts w:ascii="Times New Roman" w:hAnsi="Times New Roman" w:cs="Times New Roman"/>
          <w:bCs/>
          <w:sz w:val="28"/>
          <w:szCs w:val="24"/>
        </w:rPr>
        <w:t>пользование</w:t>
      </w:r>
      <w:proofErr w:type="gramEnd"/>
      <w:r>
        <w:rPr>
          <w:rFonts w:ascii="Times New Roman" w:hAnsi="Times New Roman" w:cs="Times New Roman"/>
          <w:bCs/>
          <w:sz w:val="28"/>
          <w:szCs w:val="24"/>
        </w:rPr>
        <w:t xml:space="preserve"> закрепленное за ней на праве оперативного управления имущество. </w:t>
      </w:r>
    </w:p>
    <w:p w:rsidR="009304FF" w:rsidRDefault="009304FF" w:rsidP="00D77217">
      <w:pPr>
        <w:spacing w:after="0" w:line="240" w:lineRule="auto"/>
        <w:ind w:firstLine="709"/>
        <w:jc w:val="both"/>
      </w:pPr>
      <w:r>
        <w:rPr>
          <w:rFonts w:ascii="Times New Roman" w:hAnsi="Times New Roman" w:cs="Times New Roman"/>
          <w:bCs/>
          <w:sz w:val="28"/>
          <w:szCs w:val="24"/>
        </w:rPr>
        <w:t>9.11. Учреждение не вправе размещать денежные средства на депозитах в кредитных организациях, а также совершать сделки с ценными бумагами. Все операции с бюджетными средствами и денежными средствами от приносящей доход деятельности осуществляются через органы казначейства.</w:t>
      </w:r>
    </w:p>
    <w:p w:rsidR="009304FF" w:rsidRDefault="009304FF" w:rsidP="00D77217">
      <w:pPr>
        <w:spacing w:after="0" w:line="240" w:lineRule="auto"/>
        <w:ind w:firstLine="709"/>
        <w:jc w:val="both"/>
      </w:pPr>
      <w:r>
        <w:rPr>
          <w:rFonts w:ascii="Times New Roman" w:hAnsi="Times New Roman" w:cs="Times New Roman"/>
          <w:bCs/>
          <w:sz w:val="28"/>
          <w:szCs w:val="24"/>
        </w:rPr>
        <w:t>9.12. При осуществлении оперативного управления имуществом Учреждение обязано:</w:t>
      </w:r>
    </w:p>
    <w:p w:rsidR="009304FF" w:rsidRDefault="009304FF" w:rsidP="00D77217">
      <w:pPr>
        <w:pStyle w:val="a3"/>
        <w:numPr>
          <w:ilvl w:val="0"/>
          <w:numId w:val="15"/>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эффективно использовать закрепленное на праве оперативного управления имущество;</w:t>
      </w:r>
    </w:p>
    <w:p w:rsidR="009304FF" w:rsidRDefault="009304FF" w:rsidP="00D77217">
      <w:pPr>
        <w:pStyle w:val="a3"/>
        <w:numPr>
          <w:ilvl w:val="0"/>
          <w:numId w:val="15"/>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обеспечивать сохранность и использование закрепленного за ним на праве оперативного управления имущества строго по целевому назначению;</w:t>
      </w:r>
    </w:p>
    <w:p w:rsidR="009304FF" w:rsidRDefault="009304FF" w:rsidP="00D77217">
      <w:pPr>
        <w:pStyle w:val="a3"/>
        <w:numPr>
          <w:ilvl w:val="0"/>
          <w:numId w:val="15"/>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9304FF" w:rsidRDefault="009304FF" w:rsidP="00D77217">
      <w:pPr>
        <w:pStyle w:val="a3"/>
        <w:numPr>
          <w:ilvl w:val="0"/>
          <w:numId w:val="15"/>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осуществлять текущий и капитальный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w:t>
      </w:r>
    </w:p>
    <w:p w:rsidR="009304FF" w:rsidRDefault="009304FF" w:rsidP="00D77217">
      <w:pPr>
        <w:pStyle w:val="a3"/>
        <w:numPr>
          <w:ilvl w:val="0"/>
          <w:numId w:val="15"/>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осуществлять амортизацию и восстановление изнашиваемой части имущества, передаваемого взамен списанного (в том числе в связи с износом). </w:t>
      </w:r>
    </w:p>
    <w:p w:rsidR="009304FF" w:rsidRDefault="009304FF" w:rsidP="00D77217">
      <w:pPr>
        <w:spacing w:after="0" w:line="240" w:lineRule="auto"/>
        <w:ind w:firstLine="709"/>
        <w:jc w:val="both"/>
      </w:pPr>
      <w:r>
        <w:rPr>
          <w:rFonts w:ascii="Times New Roman" w:hAnsi="Times New Roman" w:cs="Times New Roman"/>
          <w:bCs/>
          <w:sz w:val="28"/>
          <w:szCs w:val="24"/>
        </w:rPr>
        <w:lastRenderedPageBreak/>
        <w:t xml:space="preserve">9.13.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в соответствии с финансово-хозяйственным планом. </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9.14. Имущество, закрепленное за Учреждением, может быть изъято как полностью, так и частично при принятии Учредителем решения о ликвидации, реорганизации.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Изъятие или отчуждение имущества производится Собственником по представлению Учредителя. </w:t>
      </w:r>
    </w:p>
    <w:p w:rsidR="009304FF" w:rsidRDefault="009304FF" w:rsidP="00D77217">
      <w:pPr>
        <w:spacing w:after="0" w:line="240" w:lineRule="auto"/>
        <w:ind w:firstLine="709"/>
        <w:jc w:val="both"/>
      </w:pPr>
      <w:r>
        <w:rPr>
          <w:rFonts w:ascii="Times New Roman" w:hAnsi="Times New Roman" w:cs="Times New Roman"/>
          <w:bCs/>
          <w:sz w:val="28"/>
          <w:szCs w:val="24"/>
        </w:rPr>
        <w:t>9.15. Деятельность Учреждения финансируется Учредителем в соответствии с действующим законодательством Российской Федерации и нормативными правовыми актами органов регионального и местного самоуправления города Твери на основании утвержденных в установленном порядке планов работ и финансово-хозяйственного плана на содержание Учреждения через лицевые счета, открываемые в органах казначейства.</w:t>
      </w:r>
    </w:p>
    <w:p w:rsidR="009304FF" w:rsidRDefault="009304FF" w:rsidP="00D77217">
      <w:pPr>
        <w:spacing w:after="0" w:line="240" w:lineRule="auto"/>
        <w:ind w:firstLine="709"/>
        <w:jc w:val="both"/>
      </w:pPr>
      <w:r>
        <w:rPr>
          <w:rFonts w:ascii="Times New Roman" w:hAnsi="Times New Roman" w:cs="Times New Roman"/>
          <w:bCs/>
          <w:sz w:val="28"/>
          <w:szCs w:val="24"/>
        </w:rPr>
        <w:t xml:space="preserve">9.16. Учреждение предоставляет в установленном порядке первичные статистические данные, необходимые для формирования официальной статистической информации. </w:t>
      </w:r>
    </w:p>
    <w:p w:rsidR="009304FF" w:rsidRDefault="009304FF" w:rsidP="00D77217">
      <w:pPr>
        <w:spacing w:after="0" w:line="240" w:lineRule="auto"/>
        <w:ind w:firstLine="709"/>
        <w:jc w:val="both"/>
      </w:pPr>
      <w:r>
        <w:rPr>
          <w:rFonts w:ascii="Times New Roman" w:hAnsi="Times New Roman" w:cs="Times New Roman"/>
          <w:bCs/>
          <w:sz w:val="28"/>
          <w:szCs w:val="24"/>
        </w:rPr>
        <w:t xml:space="preserve">9.17. Учреждению принадлежат денежные средства, имущество, переданные ему физическими и юридическими лицами в форме дара, право на продукты интеллектуального и творческого труда, являющиеся результатом его деятельности, а также доходы от собственной деятельности Учреждения и приобретение на эти доходы имущество. </w:t>
      </w:r>
    </w:p>
    <w:p w:rsidR="009304FF" w:rsidRDefault="009304FF" w:rsidP="00D77217">
      <w:pPr>
        <w:spacing w:after="0" w:line="240" w:lineRule="auto"/>
        <w:ind w:firstLine="709"/>
        <w:jc w:val="both"/>
      </w:pPr>
      <w:r>
        <w:rPr>
          <w:rFonts w:ascii="Times New Roman" w:hAnsi="Times New Roman" w:cs="Times New Roman"/>
          <w:bCs/>
          <w:sz w:val="28"/>
          <w:szCs w:val="24"/>
        </w:rPr>
        <w:t>9.18. Учреждение самостоятельно распоряжается доходами от разрешенной самостоятельной хозяйственной деятельности, а также имуществом, приобретенным за счет этих доходов.</w:t>
      </w:r>
    </w:p>
    <w:p w:rsidR="009304FF" w:rsidRDefault="009304FF" w:rsidP="00D77217">
      <w:pPr>
        <w:spacing w:after="0" w:line="240" w:lineRule="auto"/>
        <w:ind w:firstLine="709"/>
        <w:jc w:val="both"/>
      </w:pPr>
      <w:r>
        <w:rPr>
          <w:rFonts w:ascii="Times New Roman" w:hAnsi="Times New Roman" w:cs="Times New Roman"/>
          <w:bCs/>
          <w:sz w:val="28"/>
          <w:szCs w:val="24"/>
        </w:rPr>
        <w:t>9.19. Имущество, приобретенное Учреждением за счет доходов от собственной хозяйственной деятельности, не подлежит изъятию или отчуждению в любой форме по решению Учредителя, Собственником, за исключением случая ликвидации Учреждения.</w:t>
      </w:r>
    </w:p>
    <w:p w:rsidR="009304FF" w:rsidRDefault="009304FF" w:rsidP="00D77217">
      <w:pPr>
        <w:spacing w:after="0" w:line="240" w:lineRule="auto"/>
        <w:ind w:firstLine="709"/>
        <w:jc w:val="both"/>
      </w:pPr>
      <w:r>
        <w:rPr>
          <w:rFonts w:ascii="Times New Roman" w:hAnsi="Times New Roman" w:cs="Times New Roman"/>
          <w:bCs/>
          <w:sz w:val="28"/>
          <w:szCs w:val="24"/>
        </w:rPr>
        <w:t xml:space="preserve">9.20. Учреждение отвечает по своим </w:t>
      </w:r>
      <w:proofErr w:type="gramStart"/>
      <w:r>
        <w:rPr>
          <w:rFonts w:ascii="Times New Roman" w:hAnsi="Times New Roman" w:cs="Times New Roman"/>
          <w:bCs/>
          <w:sz w:val="28"/>
          <w:szCs w:val="24"/>
        </w:rPr>
        <w:t>обязательствам</w:t>
      </w:r>
      <w:proofErr w:type="gramEnd"/>
      <w:r>
        <w:rPr>
          <w:rFonts w:ascii="Times New Roman" w:hAnsi="Times New Roman" w:cs="Times New Roman"/>
          <w:bCs/>
          <w:sz w:val="28"/>
          <w:szCs w:val="24"/>
        </w:rPr>
        <w:t xml:space="preserve"> находящимся в ее распоряжении денежными средствами. </w:t>
      </w:r>
    </w:p>
    <w:p w:rsidR="009304FF" w:rsidRDefault="009304FF" w:rsidP="00D77217">
      <w:pPr>
        <w:spacing w:after="0" w:line="240" w:lineRule="auto"/>
        <w:ind w:firstLine="709"/>
        <w:jc w:val="both"/>
      </w:pPr>
      <w:r>
        <w:rPr>
          <w:rFonts w:ascii="Times New Roman" w:hAnsi="Times New Roman" w:cs="Times New Roman"/>
          <w:bCs/>
          <w:sz w:val="28"/>
          <w:szCs w:val="24"/>
        </w:rPr>
        <w:t>9.21. Деятельность Учреждения финансируется непосредственно учредителем в соответствии с соглашением между Учреждением и Учредителем.</w:t>
      </w:r>
    </w:p>
    <w:p w:rsidR="009304FF" w:rsidRDefault="009304FF" w:rsidP="00D77217">
      <w:pPr>
        <w:spacing w:after="0" w:line="240" w:lineRule="auto"/>
        <w:ind w:firstLine="709"/>
        <w:jc w:val="both"/>
      </w:pPr>
      <w:r>
        <w:rPr>
          <w:rFonts w:ascii="Times New Roman" w:hAnsi="Times New Roman" w:cs="Times New Roman"/>
          <w:bCs/>
          <w:sz w:val="28"/>
          <w:szCs w:val="24"/>
        </w:rPr>
        <w:t>9.22. Неиспользованные Учреждением в текущем году финансовые средства не могут быть у него изъяты или зачтены Учредителем в объеме финансирования последующего года.</w:t>
      </w:r>
    </w:p>
    <w:p w:rsidR="009304FF" w:rsidRDefault="009304FF" w:rsidP="00D77217">
      <w:pPr>
        <w:spacing w:after="0" w:line="240" w:lineRule="auto"/>
        <w:ind w:firstLine="709"/>
        <w:jc w:val="both"/>
      </w:pPr>
      <w:r>
        <w:rPr>
          <w:rFonts w:ascii="Times New Roman" w:hAnsi="Times New Roman" w:cs="Times New Roman"/>
          <w:bCs/>
          <w:sz w:val="28"/>
          <w:szCs w:val="24"/>
        </w:rPr>
        <w:t xml:space="preserve">9.23. Финансовые средства Учреждения образуются: </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из бюджетных ассигнований,</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сре</w:t>
      </w:r>
      <w:proofErr w:type="gramStart"/>
      <w:r>
        <w:rPr>
          <w:rFonts w:ascii="Times New Roman" w:hAnsi="Times New Roman" w:cs="Times New Roman"/>
          <w:bCs/>
          <w:sz w:val="28"/>
          <w:szCs w:val="24"/>
          <w:lang w:eastAsia="ru-RU"/>
        </w:rPr>
        <w:t>дств сп</w:t>
      </w:r>
      <w:proofErr w:type="gramEnd"/>
      <w:r>
        <w:rPr>
          <w:rFonts w:ascii="Times New Roman" w:hAnsi="Times New Roman" w:cs="Times New Roman"/>
          <w:bCs/>
          <w:sz w:val="28"/>
          <w:szCs w:val="24"/>
          <w:lang w:eastAsia="ru-RU"/>
        </w:rPr>
        <w:t>онсоров, добровольных поступлений от юридических и физических лиц,</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средств, заработанных Учреждением путем оказания платных дополнительных образовательных услуг,</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средств, полученных от сдачи в аренду зданий и помещений,</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средств, полученных Учреждением по другим, незапрещенным законно основаниям.</w:t>
      </w:r>
    </w:p>
    <w:p w:rsidR="009304FF" w:rsidRDefault="009304FF" w:rsidP="00D77217">
      <w:pPr>
        <w:spacing w:after="0" w:line="240" w:lineRule="auto"/>
        <w:ind w:firstLine="709"/>
        <w:jc w:val="both"/>
      </w:pPr>
      <w:r>
        <w:rPr>
          <w:rFonts w:ascii="Times New Roman" w:hAnsi="Times New Roman" w:cs="Times New Roman"/>
          <w:bCs/>
          <w:sz w:val="28"/>
          <w:szCs w:val="24"/>
        </w:rPr>
        <w:lastRenderedPageBreak/>
        <w:t>9.24. При осуществлении финансово-хозяйственной деятельности Учреждение имеет право:</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привлекать для своей уставной деятельности доходы, полученные от предпринимательской деятельности, от оказания платных дополнительных услуг;</w:t>
      </w:r>
    </w:p>
    <w:p w:rsidR="009304FF" w:rsidRDefault="009304FF" w:rsidP="00D77217">
      <w:pPr>
        <w:pStyle w:val="a3"/>
        <w:numPr>
          <w:ilvl w:val="0"/>
          <w:numId w:val="4"/>
        </w:numPr>
        <w:tabs>
          <w:tab w:val="left" w:pos="993"/>
        </w:tabs>
        <w:spacing w:after="0"/>
        <w:ind w:left="0" w:firstLine="709"/>
      </w:pPr>
      <w:r>
        <w:rPr>
          <w:rFonts w:ascii="Times New Roman" w:hAnsi="Times New Roman" w:cs="Times New Roman"/>
          <w:bCs/>
          <w:sz w:val="28"/>
          <w:szCs w:val="24"/>
          <w:lang w:eastAsia="ru-RU"/>
        </w:rPr>
        <w:t>оказывать платные дополнительные образовательные услуги по ценам, утвержденным постановлением Администрации города Твери, а также другие услуги;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осуществлять предпринимательскую деятельность;</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самостоятельно распоряжаться полученной прибылью (доходами), оставшейся после уплаты налогов и других обязательных платежей, предусмотренных законодательством Российской Федерации;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самостоятельно вести внешнеэкономическую деятельность в порядке, установленном законодательством Российской Федерации.</w:t>
      </w:r>
    </w:p>
    <w:p w:rsidR="009304FF" w:rsidRDefault="009304FF" w:rsidP="00D77217">
      <w:pPr>
        <w:spacing w:after="0" w:line="240" w:lineRule="auto"/>
        <w:ind w:firstLine="709"/>
        <w:jc w:val="both"/>
      </w:pPr>
      <w:r>
        <w:rPr>
          <w:rFonts w:ascii="Times New Roman" w:hAnsi="Times New Roman" w:cs="Times New Roman"/>
          <w:bCs/>
          <w:sz w:val="28"/>
          <w:szCs w:val="24"/>
        </w:rPr>
        <w:t xml:space="preserve">9.25. Учреждение осуществляет развитие материально-технической базы, материально-технического обеспечения и оснащение образовательного процесса в пределах закрепленных (бюджетных) и собственных средств. </w:t>
      </w:r>
    </w:p>
    <w:p w:rsidR="009304FF" w:rsidRDefault="009304FF" w:rsidP="00D77217">
      <w:pPr>
        <w:spacing w:after="0" w:line="240" w:lineRule="auto"/>
        <w:ind w:firstLine="709"/>
        <w:jc w:val="both"/>
      </w:pPr>
      <w:r>
        <w:rPr>
          <w:rFonts w:ascii="Times New Roman" w:hAnsi="Times New Roman" w:cs="Times New Roman"/>
          <w:bCs/>
          <w:sz w:val="28"/>
          <w:szCs w:val="24"/>
        </w:rPr>
        <w:t>9.26. Учреждение вправе объединяться в ассоциации и другие объединения с образовательными научными и другими учреждениями.</w:t>
      </w:r>
    </w:p>
    <w:p w:rsidR="009304FF" w:rsidRDefault="009304FF" w:rsidP="00D77217">
      <w:pPr>
        <w:spacing w:after="0" w:line="240" w:lineRule="auto"/>
        <w:ind w:firstLine="709"/>
        <w:jc w:val="both"/>
      </w:pPr>
      <w:r>
        <w:rPr>
          <w:rFonts w:ascii="Times New Roman" w:hAnsi="Times New Roman" w:cs="Times New Roman"/>
          <w:bCs/>
          <w:sz w:val="28"/>
          <w:szCs w:val="24"/>
        </w:rPr>
        <w:t>9.27. Статистическую, налоговую отчетность, бухгалтерский учет осуществляет и представляет Учредителю отчеты по результатам хозяйственной и финансовой деятельности об использовании имущества Учреждения в сроки, установленные Учредителем и законодательством Российской Федерации.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9.28. </w:t>
      </w:r>
      <w:proofErr w:type="gramStart"/>
      <w:r>
        <w:rPr>
          <w:rFonts w:ascii="Times New Roman" w:hAnsi="Times New Roman" w:cs="Times New Roman"/>
          <w:bCs/>
          <w:sz w:val="28"/>
          <w:szCs w:val="24"/>
        </w:rPr>
        <w:t>Контроль за</w:t>
      </w:r>
      <w:proofErr w:type="gramEnd"/>
      <w:r>
        <w:rPr>
          <w:rFonts w:ascii="Times New Roman" w:hAnsi="Times New Roman" w:cs="Times New Roman"/>
          <w:bCs/>
          <w:sz w:val="28"/>
          <w:szCs w:val="24"/>
        </w:rPr>
        <w:t xml:space="preserve"> использованием по назначению и сохранностью имущества находящегося в оперативном управлении Учреждения осуществляет Собственник.</w:t>
      </w:r>
    </w:p>
    <w:p w:rsidR="009304FF" w:rsidRDefault="009304FF" w:rsidP="00D77217">
      <w:pPr>
        <w:spacing w:after="0" w:line="240" w:lineRule="auto"/>
        <w:ind w:firstLine="709"/>
        <w:jc w:val="both"/>
      </w:pPr>
    </w:p>
    <w:p w:rsidR="009304FF" w:rsidRDefault="009304FF" w:rsidP="00D7721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10. Организация деятельности Учреждения.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10.1. Учреждение осуществляет самостоятельную хозяйственную деятельность в соответствии с предметом и целями деятельности, установленными для Учреждения, и в пределах, установленных Законом Российской Федерации «Об образовании» и настоящим Уставом.</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10.2. Учреждение строит свои</w:t>
      </w:r>
      <w:r w:rsidR="00637C2B">
        <w:rPr>
          <w:rFonts w:ascii="Times New Roman" w:hAnsi="Times New Roman" w:cs="Times New Roman"/>
          <w:bCs/>
          <w:sz w:val="28"/>
          <w:szCs w:val="24"/>
        </w:rPr>
        <w:t xml:space="preserve"> </w:t>
      </w:r>
      <w:r>
        <w:rPr>
          <w:rFonts w:ascii="Times New Roman" w:hAnsi="Times New Roman" w:cs="Times New Roman"/>
          <w:bCs/>
          <w:sz w:val="28"/>
          <w:szCs w:val="24"/>
        </w:rPr>
        <w:t xml:space="preserve"> отношения с другими юридическими лицами и гражданами во всех сферах хозяйственной деятельности на основе договоров. В своей деятельности Учреждение учитывает интересы участников образовательного процесса, обеспечивает качество обучения и воспитания, качество предоставляемых работ и услуг.</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10.3. Учреждение в процессе хозяйственно-финансовой деятельности применяет на все виды выполняемых работ (услуг) цены и тарифы, установленные законодательством Российской Федерации и органами местного самоуправления.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10.4. Учреждение имеет право:</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привлекать для осуществления своих функций на договорной основе другие юридические лица, а также физических лиц в </w:t>
      </w:r>
      <w:proofErr w:type="gramStart"/>
      <w:r>
        <w:rPr>
          <w:rFonts w:ascii="Times New Roman" w:hAnsi="Times New Roman" w:cs="Times New Roman"/>
          <w:bCs/>
          <w:sz w:val="28"/>
          <w:szCs w:val="24"/>
          <w:lang w:eastAsia="ru-RU"/>
        </w:rPr>
        <w:t>пределах</w:t>
      </w:r>
      <w:proofErr w:type="gramEnd"/>
      <w:r>
        <w:rPr>
          <w:rFonts w:ascii="Times New Roman" w:hAnsi="Times New Roman" w:cs="Times New Roman"/>
          <w:bCs/>
          <w:sz w:val="28"/>
          <w:szCs w:val="24"/>
          <w:lang w:eastAsia="ru-RU"/>
        </w:rPr>
        <w:t xml:space="preserve"> имеющихся на эти цели средств;</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приобретать или арендовать имущество за счет имеющихся у него на эти цели финансовых ресурсов;</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привлекать иные источники финансирования в порядке, установленном законодательством Российской Федерации по согласованию с Учредителем;</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lastRenderedPageBreak/>
        <w:t>осуществлять деятельность в соответствии с действующим законодательством Российской Федерации;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планировать свою деятельность и определять перспективы развития Учреждения по согласованию с Учредителем, а также исходя из спроса потребителей на услуги и заключенных договоров;</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определять структуру своего аппарата управления, затраты на его содержание, штаты и порядок оплаты труда работников по согласованию с Учредителем;</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создавать с согласия Учредителя структурные подразделения (филиалы, представительства) с соблюдением требований действующего законодательства Российской Федерации.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10.5. Учреждение обязано:</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осуществлять свою деятельность в соответствии с законодательством Российской Федерации, нормативно-правовыми актами органов местного самоуправления и требованиями настоящего устава;</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целенаправленно расходовать средства, предназначенные на функциональную деятельность Учреждения в соответствии с возложенными на него задачами, целями и предметом деятельности и в соответствии с утвержденным финансово-хозяйственным планом;</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планировать свою деятельность и представлять на согласование Учредителю годовой и </w:t>
      </w:r>
      <w:proofErr w:type="gramStart"/>
      <w:r>
        <w:rPr>
          <w:rFonts w:ascii="Times New Roman" w:hAnsi="Times New Roman" w:cs="Times New Roman"/>
          <w:bCs/>
          <w:sz w:val="28"/>
          <w:szCs w:val="24"/>
          <w:lang w:eastAsia="ru-RU"/>
        </w:rPr>
        <w:t>перспективный</w:t>
      </w:r>
      <w:proofErr w:type="gramEnd"/>
      <w:r>
        <w:rPr>
          <w:rFonts w:ascii="Times New Roman" w:hAnsi="Times New Roman" w:cs="Times New Roman"/>
          <w:bCs/>
          <w:sz w:val="28"/>
          <w:szCs w:val="24"/>
          <w:lang w:eastAsia="ru-RU"/>
        </w:rPr>
        <w:t xml:space="preserve"> планы работы Учреждения;</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выполнять работу в соответствии с запланированными ему целями, производственными и финансово-экономическими показателями, утвержденными в плане работы Учреждении;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осуществлять оперативный и бухгалтерский учет результатов хозяйственно-финансовой и иной деятельности и использования имущества с предоставлением отчетов в порядке и в сроки, установленные действующим законодательством и настоящим Уставом;</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осуществлять мероприятия по гражданской обороне, чрезвычайным ситуациям в соответствии с действующим законодательством Российской Федерации;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обеспечивать своим работникам безопасные условия труда и меры социальной поддержки в установленном законодательством Российской Федерации порядке;</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proofErr w:type="gramStart"/>
      <w:r>
        <w:rPr>
          <w:rFonts w:ascii="Times New Roman" w:hAnsi="Times New Roman" w:cs="Times New Roman"/>
          <w:bCs/>
          <w:sz w:val="28"/>
          <w:szCs w:val="24"/>
          <w:lang w:eastAsia="ru-RU"/>
        </w:rPr>
        <w:t>предоставлять Учредителю отчеты</w:t>
      </w:r>
      <w:proofErr w:type="gramEnd"/>
      <w:r>
        <w:rPr>
          <w:rFonts w:ascii="Times New Roman" w:hAnsi="Times New Roman" w:cs="Times New Roman"/>
          <w:bCs/>
          <w:sz w:val="28"/>
          <w:szCs w:val="24"/>
          <w:lang w:eastAsia="ru-RU"/>
        </w:rPr>
        <w:t xml:space="preserve"> по результатам хозяйственной и финансовой деятельности и об использовании имущества Учреждения по итогам работы за квартал (не позднее истечения месяца после окончания отчетного периода) или за любой другой период по запросу Учредителя;</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обеспечивать режим труда и отдыха работников, установленный законодательством Российской Федерации;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обеспечивать обучение, инструктаж работников и проверку знаний работниками норм, Правил и инструкций по охране труда;</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проводить аттестацию рабочих мест по условиям труда;</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 xml:space="preserve">осуществлять обязательное социальное страхование работников. </w:t>
      </w:r>
    </w:p>
    <w:p w:rsidR="009304FF" w:rsidRDefault="009304FF" w:rsidP="00D77217">
      <w:pPr>
        <w:pStyle w:val="a3"/>
        <w:tabs>
          <w:tab w:val="left" w:pos="993"/>
        </w:tabs>
        <w:spacing w:after="0"/>
        <w:ind w:left="0" w:firstLine="709"/>
      </w:pPr>
      <w:r>
        <w:rPr>
          <w:rFonts w:ascii="Times New Roman" w:hAnsi="Times New Roman" w:cs="Times New Roman"/>
          <w:bCs/>
          <w:sz w:val="28"/>
          <w:szCs w:val="24"/>
          <w:lang w:eastAsia="ru-RU"/>
        </w:rPr>
        <w:t xml:space="preserve">Нести ответственность </w:t>
      </w:r>
      <w:proofErr w:type="gramStart"/>
      <w:r>
        <w:rPr>
          <w:rFonts w:ascii="Times New Roman" w:hAnsi="Times New Roman" w:cs="Times New Roman"/>
          <w:bCs/>
          <w:sz w:val="28"/>
          <w:szCs w:val="24"/>
          <w:lang w:eastAsia="ru-RU"/>
        </w:rPr>
        <w:t>за</w:t>
      </w:r>
      <w:proofErr w:type="gramEnd"/>
      <w:r>
        <w:rPr>
          <w:rFonts w:ascii="Times New Roman" w:hAnsi="Times New Roman" w:cs="Times New Roman"/>
          <w:bCs/>
          <w:sz w:val="28"/>
          <w:szCs w:val="24"/>
          <w:lang w:eastAsia="ru-RU"/>
        </w:rPr>
        <w:t>:</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lastRenderedPageBreak/>
        <w:t>нарушение договорных, расчетных и налоговых обязательств, а также других правил хозяйствования, установленных законодательством Российской Федерации;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несвоевременное и неэффективное достижение целей, установленных настоящим уставом;</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невыполнение утвержденных в установленном порядке планов работы Учреждения;</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низкие результаты деятельности, реализацию не в полном объеме основных образовательных программ;</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жизнь и здоровье воспитанников и работников Учреждения во время образовательного процесса;</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нарушение прав и свобод;</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иные действия, предусмотренные законодательством Российской Федерации.</w:t>
      </w:r>
    </w:p>
    <w:p w:rsidR="009304FF" w:rsidRDefault="009304FF" w:rsidP="00D77217">
      <w:pPr>
        <w:tabs>
          <w:tab w:val="left" w:pos="2705"/>
          <w:tab w:val="center" w:pos="5001"/>
        </w:tabs>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11. Филиалы Учреждения.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11.1. Учреждение вправе создавать с согласия Учредителя филиалы с соблюдением требований действующего законодательства Российской Федерации. Филиалы осуществляют свою деятельность от имени Учреждения, которое несет ответственность за их деятельность.</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11.2. Филиалы не являются юридическими лицами, наделяются Учреждением имуществом и действуют в соответствии с положениями о них. Положения о филиалах, а также изменения и дополнения указанных положений утверждаются Учреждением после согласования с Учредителем в порядке, установленном действующим законодательством и настоящим уставом.</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11.3. </w:t>
      </w:r>
      <w:proofErr w:type="gramStart"/>
      <w:r>
        <w:rPr>
          <w:rFonts w:ascii="Times New Roman" w:hAnsi="Times New Roman" w:cs="Times New Roman"/>
          <w:bCs/>
          <w:sz w:val="28"/>
          <w:szCs w:val="24"/>
        </w:rPr>
        <w:t>Имущество филиалов учитывается на их отдельном балансе, являющимся частью баланса Учреждения.</w:t>
      </w:r>
      <w:proofErr w:type="gramEnd"/>
    </w:p>
    <w:p w:rsidR="009304FF" w:rsidRDefault="009304FF" w:rsidP="00D77217">
      <w:pPr>
        <w:spacing w:after="0" w:line="240" w:lineRule="auto"/>
        <w:ind w:firstLine="709"/>
        <w:jc w:val="both"/>
        <w:rPr>
          <w:rFonts w:ascii="Times New Roman" w:hAnsi="Times New Roman" w:cs="Times New Roman"/>
          <w:b/>
          <w:bCs/>
          <w:sz w:val="24"/>
          <w:szCs w:val="24"/>
        </w:rPr>
      </w:pPr>
    </w:p>
    <w:p w:rsidR="009304FF" w:rsidRDefault="009304FF" w:rsidP="00D7721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12. Внесение изменений и дополнений в устав.</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12.1. Все изменения и дополнения, вносимые в устав, утверждаются Учредителем и регистрируются в соответствии с действующим законодательством Российской Федерации. </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12.2. Все изменения и дополнения, вносимые в настоящий устав, приобретают силу с момента их государственной регистрации. </w:t>
      </w:r>
    </w:p>
    <w:p w:rsidR="009304FF" w:rsidRDefault="009304FF" w:rsidP="00D77217">
      <w:pPr>
        <w:spacing w:after="0" w:line="240" w:lineRule="auto"/>
        <w:jc w:val="both"/>
        <w:rPr>
          <w:rFonts w:ascii="Times New Roman" w:hAnsi="Times New Roman" w:cs="Times New Roman"/>
          <w:bCs/>
          <w:sz w:val="28"/>
          <w:szCs w:val="24"/>
        </w:rPr>
      </w:pPr>
    </w:p>
    <w:p w:rsidR="009304FF" w:rsidRPr="00D77217" w:rsidRDefault="009304FF" w:rsidP="00D7721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13. Реорганизация и ликвидация Учреждения.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13.1.</w:t>
      </w:r>
      <w:r>
        <w:rPr>
          <w:rFonts w:ascii="Times New Roman" w:hAnsi="Times New Roman" w:cs="Times New Roman"/>
          <w:bCs/>
          <w:sz w:val="28"/>
          <w:szCs w:val="24"/>
        </w:rPr>
        <w:tab/>
        <w:t>Учреждение может быть реорганизовано или ликвидировано в порядке, установленном гражданским законодательством Российской Федерации, с учётом особенностей, предусмотренных законодательством об образовании.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13.2. Учредитель Учреждения или орган, принявший решение о ликвидации Учреждения, назначают ликвидационную комиссию.</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13.3. 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13.4. В случае реорганизации или ликвидации Учреждения Учредитель обеспечивает перевод детей с согласия родителей (законных представителей) в другие образовательные учреждения, соответствующего вида.</w:t>
      </w:r>
    </w:p>
    <w:p w:rsidR="009304FF" w:rsidRDefault="009304FF" w:rsidP="00D77217">
      <w:pPr>
        <w:spacing w:after="0" w:line="240" w:lineRule="auto"/>
        <w:ind w:firstLine="709"/>
        <w:jc w:val="both"/>
        <w:rPr>
          <w:rFonts w:ascii="Times New Roman" w:hAnsi="Times New Roman" w:cs="Times New Roman"/>
          <w:bCs/>
          <w:sz w:val="28"/>
          <w:szCs w:val="24"/>
        </w:rPr>
      </w:pPr>
    </w:p>
    <w:p w:rsidR="009304FF" w:rsidRDefault="009304FF" w:rsidP="00D77217">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14.  Локальные нормативные акты, регламентирующие деятельность Учреждения.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 xml:space="preserve">14.1.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уставом. </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14.2. Виды локальных актов, принимаемых Учреждением для обеспечения своей деятельности: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Положения;</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Правила;</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Инструкции;</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Приказы (Распоряжения) Руководителя;</w:t>
      </w:r>
    </w:p>
    <w:p w:rsidR="009304FF" w:rsidRDefault="009304FF" w:rsidP="00D77217">
      <w:pPr>
        <w:pStyle w:val="a3"/>
        <w:numPr>
          <w:ilvl w:val="0"/>
          <w:numId w:val="4"/>
        </w:numPr>
        <w:tabs>
          <w:tab w:val="left" w:pos="993"/>
        </w:tabs>
        <w:spacing w:after="0"/>
        <w:ind w:left="0" w:firstLine="709"/>
        <w:rPr>
          <w:rFonts w:ascii="Times New Roman" w:hAnsi="Times New Roman" w:cs="Times New Roman"/>
          <w:bCs/>
          <w:sz w:val="28"/>
          <w:szCs w:val="24"/>
          <w:lang w:eastAsia="ru-RU"/>
        </w:rPr>
      </w:pPr>
      <w:r>
        <w:rPr>
          <w:rFonts w:ascii="Times New Roman" w:hAnsi="Times New Roman" w:cs="Times New Roman"/>
          <w:bCs/>
          <w:sz w:val="28"/>
          <w:szCs w:val="24"/>
          <w:lang w:eastAsia="ru-RU"/>
        </w:rPr>
        <w:t>Договоры (Соглашения).</w:t>
      </w:r>
    </w:p>
    <w:p w:rsidR="009304FF" w:rsidRDefault="009304FF" w:rsidP="00D77217">
      <w:pPr>
        <w:spacing w:after="0" w:line="240" w:lineRule="auto"/>
        <w:ind w:firstLine="709"/>
        <w:jc w:val="both"/>
        <w:rPr>
          <w:rFonts w:ascii="Times New Roman" w:hAnsi="Times New Roman" w:cs="Times New Roman"/>
          <w:bCs/>
          <w:sz w:val="28"/>
          <w:szCs w:val="24"/>
        </w:rPr>
      </w:pPr>
      <w:r>
        <w:rPr>
          <w:rFonts w:ascii="Times New Roman" w:hAnsi="Times New Roman" w:cs="Times New Roman"/>
          <w:bCs/>
          <w:sz w:val="28"/>
          <w:szCs w:val="24"/>
        </w:rPr>
        <w:t>14.3.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9304FF" w:rsidRDefault="00D77217" w:rsidP="00D77217">
      <w:pPr>
        <w:spacing w:after="0" w:line="240" w:lineRule="auto"/>
        <w:jc w:val="both"/>
        <w:rPr>
          <w:rFonts w:ascii="Times New Roman" w:hAnsi="Times New Roman" w:cs="Times New Roman"/>
          <w:bCs/>
          <w:sz w:val="28"/>
          <w:szCs w:val="24"/>
        </w:rPr>
      </w:pPr>
      <w:r>
        <w:rPr>
          <w:rFonts w:ascii="Times New Roman" w:hAnsi="Times New Roman" w:cs="Times New Roman"/>
          <w:bCs/>
          <w:sz w:val="28"/>
          <w:szCs w:val="24"/>
        </w:rPr>
        <w:t xml:space="preserve">         </w:t>
      </w:r>
      <w:r w:rsidR="009304FF">
        <w:rPr>
          <w:rFonts w:ascii="Times New Roman" w:hAnsi="Times New Roman" w:cs="Times New Roman"/>
          <w:bCs/>
          <w:sz w:val="28"/>
          <w:szCs w:val="24"/>
        </w:rPr>
        <w:t>14.4. Локальные акты Учреждения не могут противоречить настоящему уставу.</w:t>
      </w:r>
    </w:p>
    <w:p w:rsidR="006A50CD" w:rsidRDefault="006A50CD" w:rsidP="00D77217">
      <w:pPr>
        <w:spacing w:line="240" w:lineRule="auto"/>
        <w:jc w:val="both"/>
      </w:pPr>
    </w:p>
    <w:sectPr w:rsidR="006A50CD" w:rsidSect="00D3631B">
      <w:footerReference w:type="default" r:id="rId9"/>
      <w:pgSz w:w="11906" w:h="16838"/>
      <w:pgMar w:top="709" w:right="566" w:bottom="993" w:left="1134"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1BD" w:rsidRDefault="00EA51BD" w:rsidP="0032515E">
      <w:pPr>
        <w:spacing w:after="0" w:line="240" w:lineRule="auto"/>
      </w:pPr>
      <w:r>
        <w:separator/>
      </w:r>
    </w:p>
  </w:endnote>
  <w:endnote w:type="continuationSeparator" w:id="0">
    <w:p w:rsidR="00EA51BD" w:rsidRDefault="00EA51BD" w:rsidP="0032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31B" w:rsidRDefault="00D3631B">
    <w:pPr>
      <w:pStyle w:val="a4"/>
      <w:jc w:val="center"/>
    </w:pPr>
    <w:fldSimple w:instr="PAGE">
      <w:r w:rsidR="00D77217">
        <w:rPr>
          <w:noProof/>
        </w:rPr>
        <w:t>30</w:t>
      </w:r>
    </w:fldSimple>
  </w:p>
  <w:p w:rsidR="00D3631B" w:rsidRDefault="00D363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1BD" w:rsidRDefault="00EA51BD" w:rsidP="0032515E">
      <w:pPr>
        <w:spacing w:after="0" w:line="240" w:lineRule="auto"/>
      </w:pPr>
      <w:r>
        <w:separator/>
      </w:r>
    </w:p>
  </w:footnote>
  <w:footnote w:type="continuationSeparator" w:id="0">
    <w:p w:rsidR="00EA51BD" w:rsidRDefault="00EA51BD" w:rsidP="00325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438"/>
    <w:multiLevelType w:val="multilevel"/>
    <w:tmpl w:val="D9924022"/>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F6F55"/>
    <w:multiLevelType w:val="multilevel"/>
    <w:tmpl w:val="DE503E20"/>
    <w:lvl w:ilvl="0">
      <w:start w:val="1"/>
      <w:numFmt w:val="bullet"/>
      <w:lvlText w:val=""/>
      <w:lvlJc w:val="left"/>
      <w:pPr>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DF72EA"/>
    <w:multiLevelType w:val="multilevel"/>
    <w:tmpl w:val="7F1837CC"/>
    <w:lvl w:ilvl="0">
      <w:start w:val="1"/>
      <w:numFmt w:val="bullet"/>
      <w:lvlText w:val=""/>
      <w:lvlJc w:val="left"/>
      <w:pPr>
        <w:ind w:left="1287"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81AB2"/>
    <w:multiLevelType w:val="multilevel"/>
    <w:tmpl w:val="C526E0E4"/>
    <w:lvl w:ilvl="0">
      <w:start w:val="1"/>
      <w:numFmt w:val="bullet"/>
      <w:lvlText w:val=""/>
      <w:lvlJc w:val="left"/>
      <w:pPr>
        <w:ind w:left="1287"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6037D"/>
    <w:multiLevelType w:val="multilevel"/>
    <w:tmpl w:val="20329742"/>
    <w:lvl w:ilvl="0">
      <w:start w:val="1"/>
      <w:numFmt w:val="bullet"/>
      <w:lvlText w:val=""/>
      <w:lvlJc w:val="left"/>
      <w:pPr>
        <w:ind w:left="12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AF0D5D"/>
    <w:multiLevelType w:val="multilevel"/>
    <w:tmpl w:val="C826D0D4"/>
    <w:lvl w:ilvl="0">
      <w:start w:val="1"/>
      <w:numFmt w:val="bullet"/>
      <w:lvlText w:val=""/>
      <w:lvlJc w:val="left"/>
      <w:pPr>
        <w:ind w:left="1260"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E944DC"/>
    <w:multiLevelType w:val="multilevel"/>
    <w:tmpl w:val="01240644"/>
    <w:lvl w:ilvl="0">
      <w:start w:val="1"/>
      <w:numFmt w:val="bullet"/>
      <w:lvlText w:val=""/>
      <w:lvlJc w:val="left"/>
      <w:pPr>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A5323A"/>
    <w:multiLevelType w:val="multilevel"/>
    <w:tmpl w:val="151A0342"/>
    <w:lvl w:ilvl="0">
      <w:start w:val="1"/>
      <w:numFmt w:val="bullet"/>
      <w:lvlText w:val=""/>
      <w:lvlJc w:val="left"/>
      <w:pPr>
        <w:ind w:left="1429"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B564DB"/>
    <w:multiLevelType w:val="multilevel"/>
    <w:tmpl w:val="0240D404"/>
    <w:lvl w:ilvl="0">
      <w:start w:val="1"/>
      <w:numFmt w:val="bullet"/>
      <w:lvlText w:val=""/>
      <w:lvlJc w:val="left"/>
      <w:pPr>
        <w:ind w:left="12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4E310C"/>
    <w:multiLevelType w:val="multilevel"/>
    <w:tmpl w:val="C9E25A7A"/>
    <w:lvl w:ilvl="0">
      <w:start w:val="1"/>
      <w:numFmt w:val="bullet"/>
      <w:lvlText w:val=""/>
      <w:lvlJc w:val="left"/>
      <w:pPr>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3B2A7E"/>
    <w:multiLevelType w:val="multilevel"/>
    <w:tmpl w:val="C36A6FB0"/>
    <w:lvl w:ilvl="0">
      <w:start w:val="1"/>
      <w:numFmt w:val="bullet"/>
      <w:lvlText w:val=""/>
      <w:lvlJc w:val="left"/>
      <w:pPr>
        <w:ind w:left="1260"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FB5A53"/>
    <w:multiLevelType w:val="multilevel"/>
    <w:tmpl w:val="ED7420B6"/>
    <w:lvl w:ilvl="0">
      <w:start w:val="1"/>
      <w:numFmt w:val="bullet"/>
      <w:lvlText w:val=""/>
      <w:lvlJc w:val="left"/>
      <w:pPr>
        <w:ind w:left="1429"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997116"/>
    <w:multiLevelType w:val="multilevel"/>
    <w:tmpl w:val="3522CAE8"/>
    <w:lvl w:ilvl="0">
      <w:start w:val="1"/>
      <w:numFmt w:val="bullet"/>
      <w:lvlText w:val=""/>
      <w:lvlJc w:val="left"/>
      <w:pPr>
        <w:ind w:left="1429" w:hanging="360"/>
      </w:pPr>
      <w:rPr>
        <w:rFonts w:ascii="Symbol" w:hAnsi="Symbol" w:cs="Symbol" w:hint="default"/>
        <w:sz w:val="28"/>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C53E9A"/>
    <w:multiLevelType w:val="multilevel"/>
    <w:tmpl w:val="901E6726"/>
    <w:lvl w:ilvl="0">
      <w:start w:val="1"/>
      <w:numFmt w:val="bullet"/>
      <w:lvlText w:val=""/>
      <w:lvlJc w:val="left"/>
      <w:pPr>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FA71CE"/>
    <w:multiLevelType w:val="hybridMultilevel"/>
    <w:tmpl w:val="7D604E14"/>
    <w:lvl w:ilvl="0" w:tplc="CA7685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F445E7"/>
    <w:multiLevelType w:val="hybridMultilevel"/>
    <w:tmpl w:val="EE70C0B6"/>
    <w:lvl w:ilvl="0" w:tplc="EBEECC6E">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16">
    <w:nsid w:val="71B167F2"/>
    <w:multiLevelType w:val="multilevel"/>
    <w:tmpl w:val="EFCCE5BE"/>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4"/>
  </w:num>
  <w:num w:numId="4">
    <w:abstractNumId w:val="3"/>
  </w:num>
  <w:num w:numId="5">
    <w:abstractNumId w:val="6"/>
  </w:num>
  <w:num w:numId="6">
    <w:abstractNumId w:val="13"/>
  </w:num>
  <w:num w:numId="7">
    <w:abstractNumId w:val="10"/>
  </w:num>
  <w:num w:numId="8">
    <w:abstractNumId w:val="2"/>
  </w:num>
  <w:num w:numId="9">
    <w:abstractNumId w:val="1"/>
  </w:num>
  <w:num w:numId="10">
    <w:abstractNumId w:val="11"/>
  </w:num>
  <w:num w:numId="11">
    <w:abstractNumId w:val="7"/>
  </w:num>
  <w:num w:numId="12">
    <w:abstractNumId w:val="5"/>
  </w:num>
  <w:num w:numId="13">
    <w:abstractNumId w:val="0"/>
  </w:num>
  <w:num w:numId="14">
    <w:abstractNumId w:val="12"/>
  </w:num>
  <w:num w:numId="15">
    <w:abstractNumId w:val="16"/>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A50CD"/>
    <w:rsid w:val="001935AC"/>
    <w:rsid w:val="0032515E"/>
    <w:rsid w:val="00330687"/>
    <w:rsid w:val="00331251"/>
    <w:rsid w:val="00396EF8"/>
    <w:rsid w:val="00547097"/>
    <w:rsid w:val="00637C2B"/>
    <w:rsid w:val="006705D5"/>
    <w:rsid w:val="006A50CD"/>
    <w:rsid w:val="007A65E2"/>
    <w:rsid w:val="00904028"/>
    <w:rsid w:val="009304FF"/>
    <w:rsid w:val="00D3631B"/>
    <w:rsid w:val="00D53335"/>
    <w:rsid w:val="00D77217"/>
    <w:rsid w:val="00D90E0D"/>
    <w:rsid w:val="00E24D98"/>
    <w:rsid w:val="00EA5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A50CD"/>
    <w:pPr>
      <w:spacing w:after="120" w:line="240" w:lineRule="auto"/>
      <w:ind w:left="720"/>
      <w:contextualSpacing/>
      <w:jc w:val="both"/>
    </w:pPr>
    <w:rPr>
      <w:rFonts w:ascii="Calibri" w:eastAsia="Calibri" w:hAnsi="Calibri" w:cs="Calibri"/>
      <w:lang w:eastAsia="zh-CN"/>
    </w:rPr>
  </w:style>
  <w:style w:type="paragraph" w:styleId="a4">
    <w:name w:val="footer"/>
    <w:basedOn w:val="a"/>
    <w:link w:val="a5"/>
    <w:rsid w:val="006A50CD"/>
    <w:pPr>
      <w:tabs>
        <w:tab w:val="center" w:pos="4677"/>
        <w:tab w:val="right" w:pos="9355"/>
      </w:tabs>
      <w:spacing w:after="0" w:line="240" w:lineRule="auto"/>
      <w:jc w:val="both"/>
    </w:pPr>
    <w:rPr>
      <w:rFonts w:ascii="Calibri" w:eastAsia="Calibri" w:hAnsi="Calibri" w:cs="Calibri"/>
      <w:sz w:val="20"/>
      <w:szCs w:val="20"/>
      <w:lang w:eastAsia="zh-CN"/>
    </w:rPr>
  </w:style>
  <w:style w:type="character" w:customStyle="1" w:styleId="a5">
    <w:name w:val="Нижний колонтитул Знак"/>
    <w:basedOn w:val="a0"/>
    <w:link w:val="a4"/>
    <w:rsid w:val="006A50CD"/>
    <w:rPr>
      <w:rFonts w:ascii="Calibri" w:eastAsia="Calibri" w:hAnsi="Calibri" w:cs="Calibri"/>
      <w:sz w:val="20"/>
      <w:szCs w:val="20"/>
      <w:lang w:eastAsia="zh-CN"/>
    </w:rPr>
  </w:style>
  <w:style w:type="character" w:customStyle="1" w:styleId="blk">
    <w:name w:val="blk"/>
    <w:basedOn w:val="a0"/>
    <w:rsid w:val="009304FF"/>
  </w:style>
  <w:style w:type="paragraph" w:styleId="a6">
    <w:name w:val="header"/>
    <w:basedOn w:val="a"/>
    <w:link w:val="a7"/>
    <w:uiPriority w:val="99"/>
    <w:semiHidden/>
    <w:unhideWhenUsed/>
    <w:rsid w:val="00D3631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363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999C661EB9B255351A774BB28B6DA97DBCDA80BC14F6DD6B03EEECF054F35E926321F661BBD3C8B4761C69F1sBH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600E-9DAF-4F96-95C6-F2A786BE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30</Pages>
  <Words>10961</Words>
  <Characters>62479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Галина</cp:lastModifiedBy>
  <cp:revision>5</cp:revision>
  <dcterms:created xsi:type="dcterms:W3CDTF">2020-02-11T12:03:00Z</dcterms:created>
  <dcterms:modified xsi:type="dcterms:W3CDTF">2020-02-13T12:05:00Z</dcterms:modified>
</cp:coreProperties>
</file>